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F528" w14:textId="77777777" w:rsidR="00C673E0" w:rsidRDefault="0077707E">
      <w:pPr>
        <w:rPr>
          <w:b/>
          <w:sz w:val="32"/>
          <w:szCs w:val="32"/>
        </w:rPr>
      </w:pPr>
      <w:r>
        <w:rPr>
          <w:b/>
          <w:sz w:val="32"/>
          <w:szCs w:val="32"/>
        </w:rPr>
        <w:t>Suicide Prevention</w:t>
      </w:r>
      <w:r>
        <w:rPr>
          <w:b/>
          <w:sz w:val="32"/>
          <w:szCs w:val="32"/>
        </w:rPr>
        <w:tab/>
      </w:r>
      <w:r>
        <w:rPr>
          <w:b/>
          <w:sz w:val="32"/>
          <w:szCs w:val="32"/>
        </w:rPr>
        <w:tab/>
      </w:r>
      <w:r w:rsidR="00425A79" w:rsidRPr="0077707E">
        <w:rPr>
          <w:b/>
          <w:sz w:val="32"/>
          <w:szCs w:val="32"/>
        </w:rPr>
        <w:t>Resource List</w:t>
      </w:r>
      <w:r>
        <w:rPr>
          <w:b/>
          <w:sz w:val="32"/>
          <w:szCs w:val="32"/>
        </w:rPr>
        <w:tab/>
      </w:r>
      <w:r>
        <w:rPr>
          <w:b/>
          <w:sz w:val="32"/>
          <w:szCs w:val="32"/>
        </w:rPr>
        <w:tab/>
      </w:r>
      <w:r w:rsidR="00F74DF5" w:rsidRPr="0077707E">
        <w:rPr>
          <w:b/>
          <w:sz w:val="32"/>
          <w:szCs w:val="32"/>
        </w:rPr>
        <w:t>Glasgow City</w:t>
      </w:r>
    </w:p>
    <w:p w14:paraId="1121AC1B" w14:textId="77777777" w:rsidR="00001113" w:rsidRPr="0077707E" w:rsidRDefault="00001113">
      <w:pPr>
        <w:rPr>
          <w:b/>
          <w:sz w:val="32"/>
          <w:szCs w:val="32"/>
        </w:rPr>
      </w:pPr>
    </w:p>
    <w:tbl>
      <w:tblPr>
        <w:tblStyle w:val="TableGrid"/>
        <w:tblW w:w="0" w:type="auto"/>
        <w:tblLayout w:type="fixed"/>
        <w:tblLook w:val="04A0" w:firstRow="1" w:lastRow="0" w:firstColumn="1" w:lastColumn="0" w:noHBand="0" w:noVBand="1"/>
      </w:tblPr>
      <w:tblGrid>
        <w:gridCol w:w="1555"/>
        <w:gridCol w:w="4677"/>
        <w:gridCol w:w="2784"/>
      </w:tblGrid>
      <w:tr w:rsidR="00425A79" w:rsidRPr="0077707E" w14:paraId="19171C8A" w14:textId="77777777" w:rsidTr="0094360B">
        <w:trPr>
          <w:tblHeader/>
        </w:trPr>
        <w:tc>
          <w:tcPr>
            <w:tcW w:w="1555" w:type="dxa"/>
            <w:shd w:val="clear" w:color="auto" w:fill="D9D9D9" w:themeFill="background1" w:themeFillShade="D9"/>
          </w:tcPr>
          <w:p w14:paraId="5281CB5C" w14:textId="77777777" w:rsidR="00425A79" w:rsidRPr="0077707E" w:rsidRDefault="00425A79">
            <w:pPr>
              <w:rPr>
                <w:b/>
                <w:sz w:val="20"/>
                <w:szCs w:val="20"/>
              </w:rPr>
            </w:pPr>
            <w:r w:rsidRPr="0077707E">
              <w:rPr>
                <w:b/>
                <w:sz w:val="20"/>
                <w:szCs w:val="20"/>
              </w:rPr>
              <w:t>Organisation</w:t>
            </w:r>
          </w:p>
        </w:tc>
        <w:tc>
          <w:tcPr>
            <w:tcW w:w="4677" w:type="dxa"/>
            <w:shd w:val="clear" w:color="auto" w:fill="D9D9D9" w:themeFill="background1" w:themeFillShade="D9"/>
          </w:tcPr>
          <w:p w14:paraId="58635B5E" w14:textId="77777777" w:rsidR="00425A79" w:rsidRPr="0077707E" w:rsidRDefault="00425A79" w:rsidP="00F74DF5">
            <w:pPr>
              <w:rPr>
                <w:b/>
                <w:sz w:val="20"/>
                <w:szCs w:val="20"/>
              </w:rPr>
            </w:pPr>
            <w:r w:rsidRPr="0077707E">
              <w:rPr>
                <w:b/>
                <w:sz w:val="20"/>
                <w:szCs w:val="20"/>
              </w:rPr>
              <w:t>Brief description of service, including whether the public can access the service in person/face to face</w:t>
            </w:r>
          </w:p>
        </w:tc>
        <w:tc>
          <w:tcPr>
            <w:tcW w:w="2784" w:type="dxa"/>
            <w:shd w:val="clear" w:color="auto" w:fill="D9D9D9" w:themeFill="background1" w:themeFillShade="D9"/>
          </w:tcPr>
          <w:p w14:paraId="76B501E8" w14:textId="77777777" w:rsidR="00425A79" w:rsidRPr="0077707E" w:rsidRDefault="00425A79">
            <w:pPr>
              <w:rPr>
                <w:b/>
                <w:sz w:val="20"/>
                <w:szCs w:val="20"/>
              </w:rPr>
            </w:pPr>
            <w:r w:rsidRPr="0077707E">
              <w:rPr>
                <w:b/>
                <w:sz w:val="20"/>
                <w:szCs w:val="20"/>
              </w:rPr>
              <w:t>Contact details, including website</w:t>
            </w:r>
          </w:p>
        </w:tc>
      </w:tr>
    </w:tbl>
    <w:tbl>
      <w:tblPr>
        <w:tblStyle w:val="TableGrid1"/>
        <w:tblW w:w="0" w:type="auto"/>
        <w:tblLayout w:type="fixed"/>
        <w:tblLook w:val="04A0" w:firstRow="1" w:lastRow="0" w:firstColumn="1" w:lastColumn="0" w:noHBand="0" w:noVBand="1"/>
      </w:tblPr>
      <w:tblGrid>
        <w:gridCol w:w="1555"/>
        <w:gridCol w:w="4677"/>
        <w:gridCol w:w="2784"/>
      </w:tblGrid>
      <w:tr w:rsidR="00DA228B" w:rsidRPr="004D4011" w14:paraId="61B9BFF9" w14:textId="77777777" w:rsidTr="00B23AC3">
        <w:trPr>
          <w:trHeight w:val="1136"/>
        </w:trPr>
        <w:tc>
          <w:tcPr>
            <w:tcW w:w="1555" w:type="dxa"/>
          </w:tcPr>
          <w:p w14:paraId="1BC5C472" w14:textId="77777777" w:rsidR="00DA228B" w:rsidRPr="0077707E" w:rsidRDefault="00DA228B" w:rsidP="00B23AC3">
            <w:pPr>
              <w:rPr>
                <w:b/>
                <w:sz w:val="20"/>
                <w:szCs w:val="20"/>
              </w:rPr>
            </w:pPr>
            <w:r w:rsidRPr="0094360B">
              <w:rPr>
                <w:b/>
                <w:sz w:val="20"/>
                <w:szCs w:val="20"/>
              </w:rPr>
              <w:t>Baby Loss Retreat</w:t>
            </w:r>
          </w:p>
        </w:tc>
        <w:tc>
          <w:tcPr>
            <w:tcW w:w="4677" w:type="dxa"/>
          </w:tcPr>
          <w:p w14:paraId="0D0E056F" w14:textId="77777777" w:rsidR="00DA228B" w:rsidRPr="0094360B" w:rsidRDefault="00DA228B" w:rsidP="00B23AC3">
            <w:pPr>
              <w:jc w:val="both"/>
              <w:rPr>
                <w:rFonts w:ascii="Calibri" w:hAnsi="Calibri" w:cs="Arial"/>
                <w:color w:val="000000" w:themeColor="text1"/>
                <w:sz w:val="20"/>
                <w:szCs w:val="20"/>
              </w:rPr>
            </w:pPr>
            <w:r w:rsidRPr="0094360B">
              <w:rPr>
                <w:rFonts w:ascii="Calibri" w:hAnsi="Calibri" w:cs="Arial"/>
                <w:color w:val="000000" w:themeColor="text1"/>
                <w:sz w:val="20"/>
                <w:szCs w:val="20"/>
              </w:rPr>
              <w:t>Brief description of service including whether the public can access face to face – Baby Loss Retreat provides aftercare support to families who have been bereaved by the loss of a baby through Miscarriage, Stillbirth, TFMR, Neonatal Death and IVF complications. Our aftercare support includes Counselling, Trauma Therapy, Listening Music Therapy for siblings affected by the loss and 2 days away at one of our retreats in Scotland. We also hold 2 support groups on the last Monday of every month.</w:t>
            </w:r>
          </w:p>
          <w:p w14:paraId="6DF339C1" w14:textId="77777777" w:rsidR="00DA228B" w:rsidRPr="0077707E" w:rsidRDefault="00DA228B" w:rsidP="00B23AC3">
            <w:pPr>
              <w:jc w:val="both"/>
              <w:rPr>
                <w:rFonts w:ascii="Calibri" w:hAnsi="Calibri" w:cs="Arial"/>
                <w:color w:val="000000" w:themeColor="text1"/>
                <w:sz w:val="20"/>
                <w:szCs w:val="20"/>
              </w:rPr>
            </w:pPr>
          </w:p>
        </w:tc>
        <w:tc>
          <w:tcPr>
            <w:tcW w:w="2784" w:type="dxa"/>
          </w:tcPr>
          <w:p w14:paraId="26FB976D" w14:textId="77777777" w:rsidR="00DA228B" w:rsidRDefault="00DA228B" w:rsidP="00B23AC3">
            <w:pPr>
              <w:rPr>
                <w:lang w:val="en-US"/>
              </w:rPr>
            </w:pPr>
            <w:r>
              <w:rPr>
                <w:lang w:val="en-US"/>
              </w:rPr>
              <w:t xml:space="preserve">Call us on: 07555467805, </w:t>
            </w:r>
          </w:p>
          <w:p w14:paraId="1CED033F" w14:textId="77777777" w:rsidR="00DA228B" w:rsidRDefault="00DA228B" w:rsidP="00B23AC3">
            <w:pPr>
              <w:rPr>
                <w:lang w:val="en-US"/>
              </w:rPr>
            </w:pPr>
          </w:p>
          <w:p w14:paraId="4BA248C6" w14:textId="77777777" w:rsidR="00DA228B" w:rsidRDefault="00000000" w:rsidP="00B23AC3">
            <w:pPr>
              <w:rPr>
                <w:lang w:val="en-US"/>
              </w:rPr>
            </w:pPr>
            <w:hyperlink r:id="rId8" w:history="1">
              <w:r w:rsidR="00DA228B">
                <w:rPr>
                  <w:rStyle w:val="Hyperlink"/>
                  <w:lang w:val="en-US"/>
                </w:rPr>
                <w:t>www.babylossretreat.org.uk</w:t>
              </w:r>
            </w:hyperlink>
          </w:p>
          <w:p w14:paraId="2BCEB94F" w14:textId="77777777" w:rsidR="00DA228B" w:rsidRDefault="00DA228B" w:rsidP="00B23AC3">
            <w:pPr>
              <w:rPr>
                <w:lang w:val="en-US"/>
              </w:rPr>
            </w:pPr>
          </w:p>
          <w:p w14:paraId="34A7DC53" w14:textId="77777777" w:rsidR="00DA228B" w:rsidRDefault="00DA228B" w:rsidP="00B23AC3">
            <w:pPr>
              <w:rPr>
                <w:lang w:val="en-US"/>
              </w:rPr>
            </w:pPr>
            <w:r>
              <w:rPr>
                <w:lang w:val="en-US"/>
              </w:rPr>
              <w:t>Office Hours:</w:t>
            </w:r>
          </w:p>
          <w:p w14:paraId="26BC20B7" w14:textId="77777777" w:rsidR="00DA228B" w:rsidRDefault="00DA228B" w:rsidP="00B23AC3">
            <w:pPr>
              <w:rPr>
                <w:lang w:val="en-US"/>
              </w:rPr>
            </w:pPr>
          </w:p>
          <w:p w14:paraId="1A3FC7AD" w14:textId="77777777" w:rsidR="00DA228B" w:rsidRDefault="00DA228B" w:rsidP="00B23AC3">
            <w:pPr>
              <w:rPr>
                <w:lang w:val="en-US"/>
              </w:rPr>
            </w:pPr>
            <w:r>
              <w:rPr>
                <w:lang w:val="en-US"/>
              </w:rPr>
              <w:t>Wed-Fri 9-5pm</w:t>
            </w:r>
          </w:p>
          <w:p w14:paraId="1BDBFE5C" w14:textId="77777777" w:rsidR="00DA228B" w:rsidRPr="003F492E" w:rsidRDefault="00DA228B" w:rsidP="00B23AC3">
            <w:pPr>
              <w:rPr>
                <w:rFonts w:cstheme="minorHAnsi"/>
                <w:color w:val="000000" w:themeColor="text1"/>
                <w:sz w:val="20"/>
                <w:szCs w:val="20"/>
              </w:rPr>
            </w:pPr>
            <w:r>
              <w:rPr>
                <w:lang w:val="en-US"/>
              </w:rPr>
              <w:t>Phone line open 24hrs</w:t>
            </w:r>
          </w:p>
        </w:tc>
      </w:tr>
      <w:tr w:rsidR="00DA228B" w:rsidRPr="004D4011" w14:paraId="3D6A9CEE" w14:textId="77777777" w:rsidTr="00AC6F79">
        <w:trPr>
          <w:trHeight w:val="1158"/>
        </w:trPr>
        <w:tc>
          <w:tcPr>
            <w:tcW w:w="1555" w:type="dxa"/>
            <w:vMerge w:val="restart"/>
          </w:tcPr>
          <w:p w14:paraId="7A949331" w14:textId="77777777" w:rsidR="00DA228B" w:rsidRPr="0077707E" w:rsidRDefault="00DA228B" w:rsidP="00135F24">
            <w:pPr>
              <w:rPr>
                <w:b/>
                <w:sz w:val="20"/>
                <w:szCs w:val="20"/>
              </w:rPr>
            </w:pPr>
            <w:r>
              <w:rPr>
                <w:b/>
                <w:sz w:val="20"/>
                <w:szCs w:val="20"/>
              </w:rPr>
              <w:t>Beat Eating Disorders</w:t>
            </w:r>
          </w:p>
        </w:tc>
        <w:tc>
          <w:tcPr>
            <w:tcW w:w="4677" w:type="dxa"/>
            <w:vMerge w:val="restart"/>
          </w:tcPr>
          <w:p w14:paraId="30DFAEF8" w14:textId="77777777" w:rsidR="00DA228B" w:rsidRPr="00C1718B" w:rsidRDefault="00DA228B" w:rsidP="00135F24">
            <w:pPr>
              <w:jc w:val="both"/>
              <w:rPr>
                <w:rFonts w:ascii="Arial" w:hAnsi="Arial" w:cs="Arial"/>
                <w:color w:val="373737"/>
                <w:shd w:val="clear" w:color="auto" w:fill="FFFFFF"/>
              </w:rPr>
            </w:pPr>
            <w:r w:rsidRPr="00C1718B">
              <w:rPr>
                <w:rFonts w:ascii="Calibri" w:hAnsi="Calibri" w:cs="Arial"/>
                <w:color w:val="000000" w:themeColor="text1"/>
                <w:sz w:val="20"/>
                <w:szCs w:val="20"/>
              </w:rPr>
              <w:t>Our national Helpline exists to encourage and empower people to get help quickly, because we know the sooner someone starts treatment, the greater their chance of recovery. People can contact us online or by phone. We listen to them, help them to understand the illness, and support them to take positive steps towards recovery. We also support family and friends, equipping them with essential skills and advice, so they can help their loved ones recover whilst also looking after their own mental health. And we campaign to increase knowledge among healthcare and other relevant professionals, and for better funding for high-quality treatment, so that when people are brave enough to take vital steps towards recovery, the right help is available to them.</w:t>
            </w:r>
          </w:p>
        </w:tc>
        <w:tc>
          <w:tcPr>
            <w:tcW w:w="2784" w:type="dxa"/>
          </w:tcPr>
          <w:p w14:paraId="104836CA" w14:textId="77777777" w:rsidR="00DA228B" w:rsidRPr="00C1718B" w:rsidRDefault="00DA228B" w:rsidP="00135F24">
            <w:pPr>
              <w:shd w:val="clear" w:color="auto" w:fill="FFFFFF"/>
              <w:spacing w:before="100" w:beforeAutospacing="1" w:after="100" w:afterAutospacing="1"/>
              <w:outlineLvl w:val="2"/>
              <w:rPr>
                <w:lang w:val="en-US"/>
              </w:rPr>
            </w:pPr>
            <w:r w:rsidRPr="00C1718B">
              <w:rPr>
                <w:lang w:val="en-US"/>
              </w:rPr>
              <w:t xml:space="preserve">Helplines </w:t>
            </w:r>
            <w:hyperlink r:id="rId9" w:history="1">
              <w:r w:rsidRPr="00C1718B">
                <w:rPr>
                  <w:lang w:val="en-US"/>
                </w:rPr>
                <w:t>0808 801 0432</w:t>
              </w:r>
            </w:hyperlink>
            <w:r>
              <w:rPr>
                <w:lang w:val="en-US"/>
              </w:rPr>
              <w:br/>
            </w:r>
            <w:r w:rsidRPr="00C1718B">
              <w:rPr>
                <w:lang w:val="en-US"/>
              </w:rPr>
              <w:t>are open from 3pm– 8pm, Monday to Friday</w:t>
            </w:r>
          </w:p>
        </w:tc>
      </w:tr>
      <w:tr w:rsidR="00AC6F79" w:rsidRPr="004D4011" w14:paraId="76024C06" w14:textId="77777777" w:rsidTr="00AC6F79">
        <w:trPr>
          <w:trHeight w:val="744"/>
        </w:trPr>
        <w:tc>
          <w:tcPr>
            <w:tcW w:w="1555" w:type="dxa"/>
            <w:vMerge/>
          </w:tcPr>
          <w:p w14:paraId="1DF91B94" w14:textId="77777777" w:rsidR="00AC6F79" w:rsidRDefault="00AC6F79" w:rsidP="00135F24">
            <w:pPr>
              <w:rPr>
                <w:b/>
                <w:sz w:val="20"/>
                <w:szCs w:val="20"/>
              </w:rPr>
            </w:pPr>
          </w:p>
        </w:tc>
        <w:tc>
          <w:tcPr>
            <w:tcW w:w="4677" w:type="dxa"/>
            <w:vMerge/>
          </w:tcPr>
          <w:p w14:paraId="78A3BC4D" w14:textId="77777777" w:rsidR="00AC6F79" w:rsidRPr="00C1718B" w:rsidRDefault="00AC6F79" w:rsidP="00135F24">
            <w:pPr>
              <w:jc w:val="both"/>
              <w:rPr>
                <w:rFonts w:ascii="Calibri" w:hAnsi="Calibri" w:cs="Arial"/>
                <w:color w:val="000000" w:themeColor="text1"/>
                <w:sz w:val="20"/>
                <w:szCs w:val="20"/>
              </w:rPr>
            </w:pPr>
          </w:p>
        </w:tc>
        <w:tc>
          <w:tcPr>
            <w:tcW w:w="2784" w:type="dxa"/>
          </w:tcPr>
          <w:p w14:paraId="3C7BD760" w14:textId="282D01B6" w:rsidR="00AC6F79" w:rsidRPr="00C1718B" w:rsidRDefault="00000000" w:rsidP="00135F24">
            <w:pPr>
              <w:shd w:val="clear" w:color="auto" w:fill="FFFFFF"/>
              <w:spacing w:before="100" w:beforeAutospacing="1" w:after="100" w:afterAutospacing="1"/>
              <w:outlineLvl w:val="2"/>
              <w:rPr>
                <w:lang w:val="en-US"/>
              </w:rPr>
            </w:pPr>
            <w:hyperlink r:id="rId10" w:history="1">
              <w:r w:rsidR="00AC6F79" w:rsidRPr="00AC6F79">
                <w:rPr>
                  <w:lang w:val="en-US"/>
                </w:rPr>
                <w:t>Scotlandhelp@beateatingdisorders.org.uk</w:t>
              </w:r>
            </w:hyperlink>
          </w:p>
        </w:tc>
      </w:tr>
      <w:tr w:rsidR="00DA228B" w:rsidRPr="004D4011" w14:paraId="4F572890" w14:textId="77777777" w:rsidTr="00AC6F79">
        <w:trPr>
          <w:trHeight w:val="1830"/>
        </w:trPr>
        <w:tc>
          <w:tcPr>
            <w:tcW w:w="1555" w:type="dxa"/>
            <w:vMerge/>
            <w:tcBorders>
              <w:bottom w:val="single" w:sz="4" w:space="0" w:color="auto"/>
            </w:tcBorders>
          </w:tcPr>
          <w:p w14:paraId="323AB7ED" w14:textId="77777777" w:rsidR="00DA228B" w:rsidRDefault="00DA228B" w:rsidP="00135F24">
            <w:pPr>
              <w:rPr>
                <w:b/>
                <w:sz w:val="20"/>
                <w:szCs w:val="20"/>
              </w:rPr>
            </w:pPr>
          </w:p>
        </w:tc>
        <w:tc>
          <w:tcPr>
            <w:tcW w:w="4677" w:type="dxa"/>
            <w:vMerge/>
            <w:tcBorders>
              <w:bottom w:val="single" w:sz="4" w:space="0" w:color="auto"/>
            </w:tcBorders>
          </w:tcPr>
          <w:p w14:paraId="11AEDEEF" w14:textId="77777777" w:rsidR="00DA228B" w:rsidRPr="00C1718B" w:rsidRDefault="00DA228B" w:rsidP="00135F24">
            <w:pPr>
              <w:jc w:val="both"/>
              <w:rPr>
                <w:rFonts w:ascii="Calibri" w:hAnsi="Calibri" w:cs="Arial"/>
                <w:color w:val="000000" w:themeColor="text1"/>
                <w:sz w:val="20"/>
                <w:szCs w:val="20"/>
              </w:rPr>
            </w:pPr>
          </w:p>
        </w:tc>
        <w:tc>
          <w:tcPr>
            <w:tcW w:w="2784" w:type="dxa"/>
            <w:tcBorders>
              <w:bottom w:val="single" w:sz="4" w:space="0" w:color="auto"/>
            </w:tcBorders>
          </w:tcPr>
          <w:p w14:paraId="7CAB3683" w14:textId="4F8638B8" w:rsidR="00DA228B" w:rsidRPr="00C1718B" w:rsidRDefault="00000000" w:rsidP="00135F24">
            <w:pPr>
              <w:shd w:val="clear" w:color="auto" w:fill="FFFFFF"/>
              <w:spacing w:before="100" w:beforeAutospacing="1" w:after="100" w:afterAutospacing="1"/>
              <w:outlineLvl w:val="2"/>
              <w:rPr>
                <w:lang w:val="en-US"/>
              </w:rPr>
            </w:pPr>
            <w:hyperlink r:id="rId11" w:history="1">
              <w:r w:rsidR="00DA228B" w:rsidRPr="004D1A01">
                <w:rPr>
                  <w:rStyle w:val="Hyperlink"/>
                  <w:lang w:val="en-US"/>
                </w:rPr>
                <w:t>https://www.beateatingdisorders.org.uk/</w:t>
              </w:r>
            </w:hyperlink>
            <w:r w:rsidR="00DA228B">
              <w:rPr>
                <w:lang w:val="en-US"/>
              </w:rPr>
              <w:t xml:space="preserve"> </w:t>
            </w:r>
          </w:p>
        </w:tc>
      </w:tr>
      <w:tr w:rsidR="00AA1B27" w:rsidRPr="004D4011" w14:paraId="460452C8" w14:textId="77777777" w:rsidTr="00AC6F79">
        <w:trPr>
          <w:trHeight w:val="311"/>
        </w:trPr>
        <w:tc>
          <w:tcPr>
            <w:tcW w:w="1555" w:type="dxa"/>
            <w:vMerge w:val="restart"/>
            <w:tcBorders>
              <w:top w:val="single" w:sz="4" w:space="0" w:color="auto"/>
              <w:left w:val="single" w:sz="4" w:space="0" w:color="auto"/>
              <w:bottom w:val="single" w:sz="4" w:space="0" w:color="auto"/>
              <w:right w:val="single" w:sz="4" w:space="0" w:color="auto"/>
            </w:tcBorders>
          </w:tcPr>
          <w:p w14:paraId="26AEAC55" w14:textId="77777777" w:rsidR="00AA1B27" w:rsidRPr="0077707E" w:rsidRDefault="00AA1B27" w:rsidP="00CE6A8C">
            <w:pPr>
              <w:rPr>
                <w:b/>
                <w:sz w:val="20"/>
                <w:szCs w:val="20"/>
              </w:rPr>
            </w:pPr>
            <w:r w:rsidRPr="0077707E">
              <w:rPr>
                <w:b/>
                <w:sz w:val="20"/>
                <w:szCs w:val="20"/>
              </w:rPr>
              <w:t>Breathing Space</w:t>
            </w:r>
          </w:p>
        </w:tc>
        <w:tc>
          <w:tcPr>
            <w:tcW w:w="4677" w:type="dxa"/>
            <w:vMerge w:val="restart"/>
            <w:tcBorders>
              <w:top w:val="single" w:sz="4" w:space="0" w:color="auto"/>
              <w:left w:val="single" w:sz="4" w:space="0" w:color="auto"/>
              <w:bottom w:val="single" w:sz="4" w:space="0" w:color="auto"/>
              <w:right w:val="single" w:sz="4" w:space="0" w:color="auto"/>
            </w:tcBorders>
          </w:tcPr>
          <w:p w14:paraId="1615F653" w14:textId="77777777" w:rsidR="00AA1B27" w:rsidRPr="0077707E" w:rsidRDefault="00AA1B27" w:rsidP="00CE6A8C">
            <w:pPr>
              <w:jc w:val="both"/>
              <w:rPr>
                <w:rFonts w:ascii="Calibri" w:hAnsi="Calibri"/>
                <w:sz w:val="20"/>
                <w:szCs w:val="20"/>
              </w:rPr>
            </w:pPr>
            <w:r w:rsidRPr="0077707E">
              <w:rPr>
                <w:rFonts w:ascii="Calibri" w:hAnsi="Calibri" w:cs="Arial"/>
                <w:color w:val="000000" w:themeColor="text1"/>
                <w:sz w:val="20"/>
                <w:szCs w:val="20"/>
              </w:rPr>
              <w:t>Sometimes our thoughts and feelings can overwhelm us. It helps to get some Breathing Space. Pick up the phone - we're here to listen.</w:t>
            </w:r>
          </w:p>
        </w:tc>
        <w:tc>
          <w:tcPr>
            <w:tcW w:w="2784" w:type="dxa"/>
            <w:tcBorders>
              <w:top w:val="single" w:sz="4" w:space="0" w:color="auto"/>
              <w:left w:val="single" w:sz="4" w:space="0" w:color="auto"/>
              <w:bottom w:val="single" w:sz="4" w:space="0" w:color="auto"/>
              <w:right w:val="single" w:sz="4" w:space="0" w:color="auto"/>
            </w:tcBorders>
          </w:tcPr>
          <w:p w14:paraId="63977F87" w14:textId="77777777" w:rsidR="00AA1B27" w:rsidRPr="003F492E" w:rsidRDefault="00AA1B27" w:rsidP="00CE6A8C">
            <w:pPr>
              <w:rPr>
                <w:rFonts w:cstheme="minorHAnsi"/>
                <w:color w:val="000000" w:themeColor="text1"/>
                <w:sz w:val="20"/>
                <w:szCs w:val="20"/>
              </w:rPr>
            </w:pPr>
            <w:r w:rsidRPr="003F492E">
              <w:rPr>
                <w:rFonts w:cstheme="minorHAnsi"/>
                <w:color w:val="000000" w:themeColor="text1"/>
                <w:sz w:val="20"/>
                <w:szCs w:val="20"/>
              </w:rPr>
              <w:t xml:space="preserve">0800 838587. </w:t>
            </w:r>
          </w:p>
        </w:tc>
      </w:tr>
      <w:tr w:rsidR="00AA1B27" w:rsidRPr="004D4011" w14:paraId="650FE1AC" w14:textId="77777777" w:rsidTr="00AC6F79">
        <w:trPr>
          <w:trHeight w:val="311"/>
        </w:trPr>
        <w:tc>
          <w:tcPr>
            <w:tcW w:w="1555" w:type="dxa"/>
            <w:vMerge/>
            <w:tcBorders>
              <w:top w:val="single" w:sz="4" w:space="0" w:color="auto"/>
            </w:tcBorders>
          </w:tcPr>
          <w:p w14:paraId="2EE89C59" w14:textId="77777777" w:rsidR="00AA1B27" w:rsidRPr="0077707E" w:rsidRDefault="00AA1B27" w:rsidP="00CE6A8C">
            <w:pPr>
              <w:rPr>
                <w:b/>
                <w:sz w:val="20"/>
                <w:szCs w:val="20"/>
              </w:rPr>
            </w:pPr>
          </w:p>
        </w:tc>
        <w:tc>
          <w:tcPr>
            <w:tcW w:w="4677" w:type="dxa"/>
            <w:vMerge/>
            <w:tcBorders>
              <w:top w:val="single" w:sz="4" w:space="0" w:color="auto"/>
            </w:tcBorders>
          </w:tcPr>
          <w:p w14:paraId="2CC2C612" w14:textId="77777777" w:rsidR="00AA1B27" w:rsidRPr="0077707E" w:rsidRDefault="00AA1B27" w:rsidP="00CE6A8C">
            <w:pPr>
              <w:rPr>
                <w:rFonts w:ascii="Calibri" w:hAnsi="Calibri" w:cs="Arial"/>
                <w:color w:val="000000" w:themeColor="text1"/>
                <w:sz w:val="20"/>
                <w:szCs w:val="20"/>
              </w:rPr>
            </w:pPr>
          </w:p>
        </w:tc>
        <w:tc>
          <w:tcPr>
            <w:tcW w:w="2784" w:type="dxa"/>
            <w:tcBorders>
              <w:top w:val="single" w:sz="4" w:space="0" w:color="auto"/>
            </w:tcBorders>
          </w:tcPr>
          <w:p w14:paraId="47355BCF" w14:textId="77777777" w:rsidR="00AA1B27" w:rsidRPr="003F492E" w:rsidRDefault="00000000" w:rsidP="00CE6A8C">
            <w:pPr>
              <w:rPr>
                <w:rFonts w:cstheme="minorHAnsi"/>
                <w:color w:val="000000" w:themeColor="text1"/>
                <w:sz w:val="20"/>
                <w:szCs w:val="20"/>
              </w:rPr>
            </w:pPr>
            <w:hyperlink r:id="rId12" w:history="1">
              <w:r w:rsidR="00AA1B27" w:rsidRPr="003F492E">
                <w:rPr>
                  <w:rStyle w:val="Hyperlink"/>
                  <w:rFonts w:cstheme="minorHAnsi"/>
                  <w:color w:val="000000" w:themeColor="text1"/>
                  <w:sz w:val="20"/>
                  <w:szCs w:val="20"/>
                </w:rPr>
                <w:t>www.breathingspace.scot</w:t>
              </w:r>
            </w:hyperlink>
            <w:r w:rsidR="00AA1B27" w:rsidRPr="003F492E">
              <w:rPr>
                <w:rFonts w:cstheme="minorHAnsi"/>
                <w:color w:val="000000" w:themeColor="text1"/>
                <w:sz w:val="20"/>
                <w:szCs w:val="20"/>
              </w:rPr>
              <w:t>. </w:t>
            </w:r>
          </w:p>
        </w:tc>
      </w:tr>
      <w:tr w:rsidR="00AC6F79" w:rsidRPr="004D4011" w14:paraId="7BB0DAF9" w14:textId="77777777" w:rsidTr="00AC6F79">
        <w:trPr>
          <w:trHeight w:val="582"/>
        </w:trPr>
        <w:tc>
          <w:tcPr>
            <w:tcW w:w="1555" w:type="dxa"/>
            <w:vMerge/>
          </w:tcPr>
          <w:p w14:paraId="2D517CA5" w14:textId="77777777" w:rsidR="00AC6F79" w:rsidRPr="0077707E" w:rsidRDefault="00AC6F79" w:rsidP="00CE6A8C">
            <w:pPr>
              <w:rPr>
                <w:b/>
                <w:sz w:val="20"/>
                <w:szCs w:val="20"/>
              </w:rPr>
            </w:pPr>
          </w:p>
        </w:tc>
        <w:tc>
          <w:tcPr>
            <w:tcW w:w="4677" w:type="dxa"/>
            <w:vMerge/>
          </w:tcPr>
          <w:p w14:paraId="2A2794C5" w14:textId="77777777" w:rsidR="00AC6F79" w:rsidRPr="0077707E" w:rsidRDefault="00AC6F79" w:rsidP="00CE6A8C">
            <w:pPr>
              <w:rPr>
                <w:rFonts w:ascii="Calibri" w:hAnsi="Calibri" w:cs="Arial"/>
                <w:color w:val="000000" w:themeColor="text1"/>
                <w:sz w:val="20"/>
                <w:szCs w:val="20"/>
              </w:rPr>
            </w:pPr>
          </w:p>
        </w:tc>
        <w:tc>
          <w:tcPr>
            <w:tcW w:w="2784" w:type="dxa"/>
          </w:tcPr>
          <w:p w14:paraId="4B830057" w14:textId="77777777" w:rsidR="00AC6F79" w:rsidRPr="003F492E" w:rsidRDefault="00AC6F79" w:rsidP="00CE6A8C">
            <w:pPr>
              <w:rPr>
                <w:rFonts w:cstheme="minorHAnsi"/>
                <w:color w:val="000000" w:themeColor="text1"/>
                <w:sz w:val="20"/>
                <w:szCs w:val="20"/>
              </w:rPr>
            </w:pPr>
            <w:r w:rsidRPr="003F492E">
              <w:rPr>
                <w:rFonts w:cstheme="minorHAnsi"/>
                <w:color w:val="000000" w:themeColor="text1"/>
                <w:sz w:val="20"/>
                <w:szCs w:val="20"/>
              </w:rPr>
              <w:t>Monday to Thursday 18.00-02.00 other days 18.00-06.00</w:t>
            </w:r>
          </w:p>
        </w:tc>
      </w:tr>
    </w:tbl>
    <w:tbl>
      <w:tblPr>
        <w:tblStyle w:val="TableGrid"/>
        <w:tblW w:w="0" w:type="auto"/>
        <w:tblLayout w:type="fixed"/>
        <w:tblLook w:val="04A0" w:firstRow="1" w:lastRow="0" w:firstColumn="1" w:lastColumn="0" w:noHBand="0" w:noVBand="1"/>
      </w:tblPr>
      <w:tblGrid>
        <w:gridCol w:w="1555"/>
        <w:gridCol w:w="4677"/>
        <w:gridCol w:w="2784"/>
      </w:tblGrid>
      <w:tr w:rsidR="003E024D" w:rsidRPr="0077707E" w14:paraId="7D33D729" w14:textId="77777777" w:rsidTr="00AC6F79">
        <w:tc>
          <w:tcPr>
            <w:tcW w:w="1555" w:type="dxa"/>
          </w:tcPr>
          <w:p w14:paraId="2DCBBAA3" w14:textId="77777777" w:rsidR="003E024D" w:rsidRPr="00066D87" w:rsidRDefault="003E024D" w:rsidP="00524A9B">
            <w:pPr>
              <w:pStyle w:val="TableParagraph"/>
              <w:kinsoku w:val="0"/>
              <w:overflowPunct w:val="0"/>
              <w:spacing w:before="28" w:line="319" w:lineRule="auto"/>
              <w:ind w:right="186"/>
              <w:rPr>
                <w:rFonts w:asciiTheme="minorHAnsi" w:hAnsiTheme="minorHAnsi" w:cs="Arial"/>
                <w:b/>
                <w:sz w:val="20"/>
                <w:szCs w:val="20"/>
              </w:rPr>
            </w:pPr>
            <w:r>
              <w:rPr>
                <w:rFonts w:asciiTheme="minorHAnsi" w:hAnsiTheme="minorHAnsi" w:cs="Arial"/>
                <w:b/>
                <w:sz w:val="20"/>
                <w:szCs w:val="20"/>
              </w:rPr>
              <w:t>Carers Centres</w:t>
            </w:r>
          </w:p>
        </w:tc>
        <w:tc>
          <w:tcPr>
            <w:tcW w:w="4677" w:type="dxa"/>
          </w:tcPr>
          <w:p w14:paraId="7BC3C199" w14:textId="77777777" w:rsidR="003E024D" w:rsidRPr="00066D87" w:rsidRDefault="003E024D" w:rsidP="00524A9B">
            <w:pPr>
              <w:rPr>
                <w:rFonts w:cs="Arial"/>
                <w:sz w:val="20"/>
                <w:szCs w:val="20"/>
              </w:rPr>
            </w:pPr>
            <w:r>
              <w:rPr>
                <w:rFonts w:cs="Arial"/>
                <w:sz w:val="20"/>
                <w:szCs w:val="20"/>
              </w:rPr>
              <w:t xml:space="preserve">Local Charities throughout Scotland that offer advice and support to carers. They support parents of children with ADHD, advocacy services for benefit forms etc, befriending and group activities. </w:t>
            </w:r>
          </w:p>
        </w:tc>
        <w:tc>
          <w:tcPr>
            <w:tcW w:w="2784" w:type="dxa"/>
          </w:tcPr>
          <w:p w14:paraId="1FE7083D" w14:textId="77777777" w:rsidR="003E024D" w:rsidRPr="00066D87" w:rsidRDefault="003E024D" w:rsidP="00524A9B">
            <w:pPr>
              <w:rPr>
                <w:rFonts w:cs="Arial"/>
                <w:sz w:val="20"/>
                <w:szCs w:val="20"/>
              </w:rPr>
            </w:pPr>
            <w:r>
              <w:rPr>
                <w:rFonts w:cs="Arial"/>
                <w:sz w:val="20"/>
                <w:szCs w:val="20"/>
              </w:rPr>
              <w:t xml:space="preserve">Various contacts for centres in each area. Glasgow, Stirling, fife, Renfrewshire Aberdeen Dundee. </w:t>
            </w:r>
          </w:p>
        </w:tc>
      </w:tr>
    </w:tbl>
    <w:tbl>
      <w:tblPr>
        <w:tblStyle w:val="TableGrid1"/>
        <w:tblW w:w="0" w:type="auto"/>
        <w:tblLayout w:type="fixed"/>
        <w:tblLook w:val="04A0" w:firstRow="1" w:lastRow="0" w:firstColumn="1" w:lastColumn="0" w:noHBand="0" w:noVBand="1"/>
      </w:tblPr>
      <w:tblGrid>
        <w:gridCol w:w="1555"/>
        <w:gridCol w:w="4677"/>
        <w:gridCol w:w="2784"/>
      </w:tblGrid>
      <w:tr w:rsidR="00AA1B27" w:rsidRPr="004D4011" w14:paraId="2A661A4C" w14:textId="77777777" w:rsidTr="00CE6A8C">
        <w:trPr>
          <w:trHeight w:val="1136"/>
        </w:trPr>
        <w:tc>
          <w:tcPr>
            <w:tcW w:w="1555" w:type="dxa"/>
            <w:vMerge w:val="restart"/>
          </w:tcPr>
          <w:p w14:paraId="4ACD8CB3" w14:textId="7BE51FFD" w:rsidR="00AA1B27" w:rsidRPr="0077707E" w:rsidRDefault="00AA1B27" w:rsidP="00CE6A8C">
            <w:pPr>
              <w:rPr>
                <w:b/>
                <w:sz w:val="20"/>
                <w:szCs w:val="20"/>
              </w:rPr>
            </w:pPr>
            <w:r w:rsidRPr="0077707E">
              <w:rPr>
                <w:b/>
                <w:sz w:val="20"/>
                <w:szCs w:val="20"/>
              </w:rPr>
              <w:t xml:space="preserve">Child and Adolescent   Mental Health Services </w:t>
            </w:r>
            <w:r w:rsidR="003E024D" w:rsidRPr="0077707E">
              <w:rPr>
                <w:b/>
                <w:sz w:val="20"/>
                <w:szCs w:val="20"/>
              </w:rPr>
              <w:t>(CAMHS)</w:t>
            </w:r>
          </w:p>
        </w:tc>
        <w:tc>
          <w:tcPr>
            <w:tcW w:w="4677" w:type="dxa"/>
            <w:vMerge w:val="restart"/>
          </w:tcPr>
          <w:p w14:paraId="4A9B8DD0" w14:textId="77777777" w:rsidR="00AA1B27" w:rsidRDefault="00AA1B27" w:rsidP="00CE6A8C">
            <w:pPr>
              <w:jc w:val="both"/>
              <w:rPr>
                <w:rFonts w:ascii="Calibri" w:hAnsi="Calibri" w:cs="Arial"/>
                <w:color w:val="000000" w:themeColor="text1"/>
                <w:sz w:val="20"/>
                <w:szCs w:val="20"/>
              </w:rPr>
            </w:pPr>
            <w:r w:rsidRPr="0077707E">
              <w:rPr>
                <w:rFonts w:ascii="Calibri" w:hAnsi="Calibri" w:cs="Arial"/>
                <w:color w:val="000000" w:themeColor="text1"/>
                <w:sz w:val="20"/>
                <w:szCs w:val="20"/>
              </w:rPr>
              <w:t>Work with children and young people (0-18) and their parents, carers and families where the child I young person is experiencing moderate to severe mental health difficulties (self-harm included).</w:t>
            </w:r>
          </w:p>
          <w:p w14:paraId="4C9C35C9" w14:textId="77777777" w:rsidR="00AA1B27" w:rsidRDefault="00AA1B27" w:rsidP="00CE6A8C">
            <w:pPr>
              <w:jc w:val="both"/>
              <w:rPr>
                <w:rFonts w:ascii="Calibri" w:hAnsi="Calibri" w:cs="Arial"/>
                <w:color w:val="000000" w:themeColor="text1"/>
                <w:sz w:val="20"/>
                <w:szCs w:val="20"/>
              </w:rPr>
            </w:pPr>
          </w:p>
          <w:p w14:paraId="1FC835F7" w14:textId="77777777" w:rsidR="00AA1B27" w:rsidRPr="0077707E" w:rsidRDefault="00AA1B27" w:rsidP="00CE6A8C">
            <w:pPr>
              <w:jc w:val="both"/>
              <w:rPr>
                <w:rFonts w:ascii="Calibri" w:hAnsi="Calibri" w:cs="Arial"/>
                <w:color w:val="000000" w:themeColor="text1"/>
                <w:sz w:val="20"/>
                <w:szCs w:val="20"/>
              </w:rPr>
            </w:pPr>
            <w:r w:rsidRPr="0077707E">
              <w:rPr>
                <w:rFonts w:ascii="Calibri" w:hAnsi="Calibri" w:cs="Arial"/>
                <w:color w:val="000000" w:themeColor="text1"/>
                <w:sz w:val="20"/>
                <w:szCs w:val="20"/>
              </w:rPr>
              <w:t>Available to discuss concerns that professionals may have about a young person. A duty worker is available each day to give advice and to discuss possible referrals for assessment and direct work.</w:t>
            </w:r>
          </w:p>
        </w:tc>
        <w:tc>
          <w:tcPr>
            <w:tcW w:w="2784" w:type="dxa"/>
          </w:tcPr>
          <w:p w14:paraId="5ECB0551" w14:textId="77777777" w:rsidR="00AA1B27" w:rsidRPr="003F492E" w:rsidRDefault="00AA1B27" w:rsidP="00CE6A8C">
            <w:pPr>
              <w:rPr>
                <w:rFonts w:cstheme="minorHAnsi"/>
                <w:color w:val="000000" w:themeColor="text1"/>
                <w:sz w:val="20"/>
                <w:szCs w:val="20"/>
              </w:rPr>
            </w:pPr>
            <w:r w:rsidRPr="003F492E">
              <w:rPr>
                <w:rFonts w:cstheme="minorHAnsi"/>
                <w:color w:val="000000" w:themeColor="text1"/>
                <w:sz w:val="20"/>
                <w:szCs w:val="20"/>
              </w:rPr>
              <w:t>Locality Based Teams</w:t>
            </w:r>
          </w:p>
          <w:p w14:paraId="2D97E44C" w14:textId="77777777" w:rsidR="00AA1B27" w:rsidRPr="003F492E" w:rsidRDefault="00AA1B27" w:rsidP="00CE6A8C">
            <w:pPr>
              <w:rPr>
                <w:rFonts w:cstheme="minorHAnsi"/>
                <w:color w:val="000000" w:themeColor="text1"/>
                <w:sz w:val="20"/>
                <w:szCs w:val="20"/>
              </w:rPr>
            </w:pPr>
          </w:p>
          <w:p w14:paraId="371DF25B" w14:textId="77777777" w:rsidR="00AA1B27" w:rsidRPr="003F492E" w:rsidRDefault="00AA1B27" w:rsidP="00CE6A8C">
            <w:pPr>
              <w:rPr>
                <w:rFonts w:cstheme="minorHAnsi"/>
                <w:color w:val="000000" w:themeColor="text1"/>
                <w:sz w:val="20"/>
                <w:szCs w:val="20"/>
              </w:rPr>
            </w:pPr>
            <w:r w:rsidRPr="003F492E">
              <w:rPr>
                <w:rFonts w:cstheme="minorHAnsi"/>
                <w:color w:val="000000" w:themeColor="text1"/>
                <w:sz w:val="20"/>
                <w:szCs w:val="20"/>
              </w:rPr>
              <w:t>North 0141 201 5640</w:t>
            </w:r>
          </w:p>
          <w:p w14:paraId="12E7501F" w14:textId="77777777" w:rsidR="00AA1B27" w:rsidRPr="003F492E" w:rsidRDefault="00AA1B27" w:rsidP="00CE6A8C">
            <w:pPr>
              <w:rPr>
                <w:rFonts w:cstheme="minorHAnsi"/>
                <w:color w:val="000000" w:themeColor="text1"/>
                <w:sz w:val="20"/>
                <w:szCs w:val="20"/>
              </w:rPr>
            </w:pPr>
            <w:r w:rsidRPr="003F492E">
              <w:rPr>
                <w:rFonts w:cstheme="minorHAnsi"/>
                <w:color w:val="000000" w:themeColor="text1"/>
                <w:sz w:val="20"/>
                <w:szCs w:val="20"/>
              </w:rPr>
              <w:t>South 0141 201 5031</w:t>
            </w:r>
          </w:p>
          <w:p w14:paraId="4EF97E8A" w14:textId="77777777" w:rsidR="00AA1B27" w:rsidRPr="003F492E" w:rsidRDefault="00AA1B27" w:rsidP="00CE6A8C">
            <w:pPr>
              <w:rPr>
                <w:rFonts w:cstheme="minorHAnsi"/>
                <w:color w:val="000000" w:themeColor="text1"/>
                <w:sz w:val="20"/>
                <w:szCs w:val="20"/>
              </w:rPr>
            </w:pPr>
            <w:r w:rsidRPr="003F492E">
              <w:rPr>
                <w:rFonts w:cstheme="minorHAnsi"/>
                <w:color w:val="000000" w:themeColor="text1"/>
                <w:sz w:val="20"/>
                <w:szCs w:val="20"/>
              </w:rPr>
              <w:t>West 0141 207 7100</w:t>
            </w:r>
          </w:p>
          <w:p w14:paraId="547866B2" w14:textId="77777777" w:rsidR="00AA1B27" w:rsidRPr="003F492E" w:rsidRDefault="00AA1B27" w:rsidP="00CE6A8C">
            <w:pPr>
              <w:rPr>
                <w:rFonts w:cstheme="minorHAnsi"/>
                <w:color w:val="000000" w:themeColor="text1"/>
                <w:sz w:val="20"/>
                <w:szCs w:val="20"/>
              </w:rPr>
            </w:pPr>
            <w:r w:rsidRPr="003F492E">
              <w:rPr>
                <w:rFonts w:cstheme="minorHAnsi"/>
                <w:color w:val="000000" w:themeColor="text1"/>
                <w:sz w:val="20"/>
                <w:szCs w:val="20"/>
              </w:rPr>
              <w:t>East 0141 277 7515</w:t>
            </w:r>
          </w:p>
          <w:p w14:paraId="2A08B074" w14:textId="77777777" w:rsidR="00AA1B27" w:rsidRPr="003F492E" w:rsidRDefault="00AA1B27" w:rsidP="00CE6A8C">
            <w:pPr>
              <w:rPr>
                <w:rFonts w:cstheme="minorHAnsi"/>
                <w:color w:val="000000" w:themeColor="text1"/>
                <w:sz w:val="20"/>
                <w:szCs w:val="20"/>
              </w:rPr>
            </w:pPr>
          </w:p>
        </w:tc>
      </w:tr>
      <w:tr w:rsidR="00AA1B27" w:rsidRPr="004D4011" w14:paraId="4209A888" w14:textId="77777777" w:rsidTr="00CE6A8C">
        <w:trPr>
          <w:trHeight w:val="584"/>
        </w:trPr>
        <w:tc>
          <w:tcPr>
            <w:tcW w:w="1555" w:type="dxa"/>
            <w:vMerge/>
          </w:tcPr>
          <w:p w14:paraId="2A0BAC61" w14:textId="77777777" w:rsidR="00AA1B27" w:rsidRPr="0077707E" w:rsidRDefault="00AA1B27" w:rsidP="00CE6A8C">
            <w:pPr>
              <w:rPr>
                <w:b/>
                <w:sz w:val="20"/>
                <w:szCs w:val="20"/>
              </w:rPr>
            </w:pPr>
          </w:p>
        </w:tc>
        <w:tc>
          <w:tcPr>
            <w:tcW w:w="4677" w:type="dxa"/>
            <w:vMerge/>
          </w:tcPr>
          <w:p w14:paraId="1CE0C5C1" w14:textId="77777777" w:rsidR="00AA1B27" w:rsidRPr="0077707E" w:rsidRDefault="00AA1B27" w:rsidP="00CE6A8C">
            <w:pPr>
              <w:jc w:val="both"/>
              <w:rPr>
                <w:rFonts w:ascii="Calibri" w:hAnsi="Calibri" w:cs="Arial"/>
                <w:color w:val="000000" w:themeColor="text1"/>
                <w:sz w:val="20"/>
                <w:szCs w:val="20"/>
              </w:rPr>
            </w:pPr>
          </w:p>
        </w:tc>
        <w:tc>
          <w:tcPr>
            <w:tcW w:w="2784" w:type="dxa"/>
          </w:tcPr>
          <w:p w14:paraId="760F3FA6" w14:textId="77777777" w:rsidR="00AA1B27" w:rsidRPr="003F492E" w:rsidRDefault="00AA1B27" w:rsidP="00CE6A8C">
            <w:pPr>
              <w:rPr>
                <w:rFonts w:cstheme="minorHAnsi"/>
                <w:color w:val="000000" w:themeColor="text1"/>
                <w:sz w:val="20"/>
                <w:szCs w:val="20"/>
              </w:rPr>
            </w:pPr>
            <w:r w:rsidRPr="003F492E">
              <w:rPr>
                <w:rFonts w:cstheme="minorHAnsi"/>
                <w:color w:val="000000" w:themeColor="text1"/>
                <w:sz w:val="20"/>
                <w:szCs w:val="20"/>
              </w:rPr>
              <w:t>Mon -Fri (9am -5pm)</w:t>
            </w:r>
          </w:p>
        </w:tc>
      </w:tr>
    </w:tbl>
    <w:p w14:paraId="0ED99C53" w14:textId="77777777" w:rsidR="00C1718B" w:rsidRDefault="00C1718B">
      <w:r>
        <w:br w:type="page"/>
      </w:r>
    </w:p>
    <w:tbl>
      <w:tblPr>
        <w:tblStyle w:val="TableGrid"/>
        <w:tblW w:w="0" w:type="auto"/>
        <w:tblInd w:w="-5" w:type="dxa"/>
        <w:tblLayout w:type="fixed"/>
        <w:tblLook w:val="04A0" w:firstRow="1" w:lastRow="0" w:firstColumn="1" w:lastColumn="0" w:noHBand="0" w:noVBand="1"/>
      </w:tblPr>
      <w:tblGrid>
        <w:gridCol w:w="1555"/>
        <w:gridCol w:w="4677"/>
        <w:gridCol w:w="2784"/>
      </w:tblGrid>
      <w:tr w:rsidR="00C1718B" w14:paraId="01E2A7B4" w14:textId="77777777" w:rsidTr="00C1718B">
        <w:trPr>
          <w:tblHead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3E0DE6" w14:textId="77777777" w:rsidR="00C1718B" w:rsidRDefault="00C1718B">
            <w:pPr>
              <w:rPr>
                <w:b/>
                <w:sz w:val="20"/>
                <w:szCs w:val="20"/>
              </w:rPr>
            </w:pPr>
            <w:r>
              <w:rPr>
                <w:b/>
                <w:sz w:val="20"/>
                <w:szCs w:val="20"/>
              </w:rPr>
              <w:lastRenderedPageBreak/>
              <w:t>Organisation</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A81BDB" w14:textId="77777777" w:rsidR="00C1718B" w:rsidRDefault="00C1718B">
            <w:pPr>
              <w:rPr>
                <w:b/>
                <w:sz w:val="20"/>
                <w:szCs w:val="20"/>
              </w:rPr>
            </w:pPr>
            <w:r>
              <w:rPr>
                <w:b/>
                <w:sz w:val="20"/>
                <w:szCs w:val="20"/>
              </w:rPr>
              <w:t>Brief description of service, including whether the public can access the service in person/face to face</w:t>
            </w:r>
          </w:p>
        </w:tc>
        <w:tc>
          <w:tcPr>
            <w:tcW w:w="2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41583B" w14:textId="77777777" w:rsidR="00C1718B" w:rsidRDefault="00C1718B">
            <w:pPr>
              <w:rPr>
                <w:b/>
                <w:sz w:val="20"/>
                <w:szCs w:val="20"/>
              </w:rPr>
            </w:pPr>
            <w:r>
              <w:rPr>
                <w:b/>
                <w:sz w:val="20"/>
                <w:szCs w:val="20"/>
              </w:rPr>
              <w:t>Contact details, including website</w:t>
            </w:r>
          </w:p>
        </w:tc>
      </w:tr>
    </w:tbl>
    <w:tbl>
      <w:tblPr>
        <w:tblStyle w:val="TableGrid1"/>
        <w:tblW w:w="0" w:type="auto"/>
        <w:tblLayout w:type="fixed"/>
        <w:tblLook w:val="04A0" w:firstRow="1" w:lastRow="0" w:firstColumn="1" w:lastColumn="0" w:noHBand="0" w:noVBand="1"/>
      </w:tblPr>
      <w:tblGrid>
        <w:gridCol w:w="1555"/>
        <w:gridCol w:w="4677"/>
        <w:gridCol w:w="2784"/>
      </w:tblGrid>
      <w:tr w:rsidR="003E024D" w:rsidRPr="004D4011" w14:paraId="76FB08CF" w14:textId="77777777" w:rsidTr="00E5048C">
        <w:trPr>
          <w:trHeight w:val="426"/>
        </w:trPr>
        <w:tc>
          <w:tcPr>
            <w:tcW w:w="1555" w:type="dxa"/>
            <w:vMerge w:val="restart"/>
          </w:tcPr>
          <w:p w14:paraId="23E5C6D9" w14:textId="77777777" w:rsidR="003E024D" w:rsidRPr="0077707E" w:rsidRDefault="003E024D" w:rsidP="00E5048C">
            <w:pPr>
              <w:rPr>
                <w:b/>
                <w:sz w:val="20"/>
                <w:szCs w:val="20"/>
              </w:rPr>
            </w:pPr>
            <w:r w:rsidRPr="0077707E">
              <w:rPr>
                <w:b/>
                <w:sz w:val="20"/>
                <w:szCs w:val="20"/>
              </w:rPr>
              <w:t>Childline</w:t>
            </w:r>
          </w:p>
        </w:tc>
        <w:tc>
          <w:tcPr>
            <w:tcW w:w="4677" w:type="dxa"/>
            <w:vMerge w:val="restart"/>
          </w:tcPr>
          <w:p w14:paraId="410A30A6" w14:textId="77777777" w:rsidR="003E024D" w:rsidRPr="0077707E" w:rsidRDefault="003E024D" w:rsidP="00E5048C">
            <w:pPr>
              <w:jc w:val="both"/>
              <w:rPr>
                <w:rFonts w:ascii="Calibri" w:hAnsi="Calibri" w:cs="Arial"/>
                <w:color w:val="000000" w:themeColor="text1"/>
                <w:sz w:val="20"/>
                <w:szCs w:val="20"/>
              </w:rPr>
            </w:pPr>
            <w:r w:rsidRPr="0077707E">
              <w:rPr>
                <w:rFonts w:ascii="Calibri" w:hAnsi="Calibri" w:cs="Arial"/>
                <w:color w:val="000000" w:themeColor="text1"/>
                <w:sz w:val="20"/>
                <w:szCs w:val="20"/>
              </w:rPr>
              <w:t>Provides a 24 hour helpline for young people for help and advice at any time.</w:t>
            </w:r>
          </w:p>
        </w:tc>
        <w:tc>
          <w:tcPr>
            <w:tcW w:w="2784" w:type="dxa"/>
          </w:tcPr>
          <w:p w14:paraId="3EF92486" w14:textId="77777777" w:rsidR="003E024D" w:rsidRPr="003F492E" w:rsidRDefault="003E024D" w:rsidP="00E5048C">
            <w:pPr>
              <w:rPr>
                <w:rFonts w:cstheme="minorHAnsi"/>
                <w:color w:val="000000" w:themeColor="text1"/>
                <w:sz w:val="20"/>
                <w:szCs w:val="20"/>
              </w:rPr>
            </w:pPr>
            <w:r w:rsidRPr="003F492E">
              <w:rPr>
                <w:rFonts w:cstheme="minorHAnsi"/>
                <w:color w:val="000000" w:themeColor="text1"/>
                <w:sz w:val="20"/>
                <w:szCs w:val="20"/>
              </w:rPr>
              <w:t>Free phone 0800 1111(charges from mobiles will apply</w:t>
            </w:r>
          </w:p>
        </w:tc>
      </w:tr>
      <w:tr w:rsidR="003E024D" w:rsidRPr="004D4011" w14:paraId="55B85F0E" w14:textId="77777777" w:rsidTr="00E5048C">
        <w:trPr>
          <w:trHeight w:val="426"/>
        </w:trPr>
        <w:tc>
          <w:tcPr>
            <w:tcW w:w="1555" w:type="dxa"/>
            <w:vMerge/>
          </w:tcPr>
          <w:p w14:paraId="178DEF21" w14:textId="77777777" w:rsidR="003E024D" w:rsidRPr="0077707E" w:rsidRDefault="003E024D" w:rsidP="00E5048C">
            <w:pPr>
              <w:pStyle w:val="TableParagraph"/>
              <w:kinsoku w:val="0"/>
              <w:overflowPunct w:val="0"/>
              <w:spacing w:before="28" w:line="319" w:lineRule="auto"/>
              <w:ind w:left="197" w:right="186" w:firstLine="7"/>
              <w:rPr>
                <w:rFonts w:asciiTheme="minorHAnsi" w:hAnsiTheme="minorHAnsi" w:cs="Arial"/>
                <w:b/>
                <w:w w:val="95"/>
                <w:sz w:val="20"/>
                <w:szCs w:val="20"/>
              </w:rPr>
            </w:pPr>
          </w:p>
        </w:tc>
        <w:tc>
          <w:tcPr>
            <w:tcW w:w="4677" w:type="dxa"/>
            <w:vMerge/>
          </w:tcPr>
          <w:p w14:paraId="3B1B7744" w14:textId="77777777" w:rsidR="003E024D" w:rsidRPr="0077707E" w:rsidRDefault="003E024D" w:rsidP="00E5048C">
            <w:pPr>
              <w:pStyle w:val="TableParagraph"/>
              <w:kinsoku w:val="0"/>
              <w:overflowPunct w:val="0"/>
              <w:spacing w:before="20" w:line="275" w:lineRule="auto"/>
              <w:ind w:left="154" w:right="142" w:firstLine="7"/>
              <w:rPr>
                <w:rFonts w:asciiTheme="minorHAnsi" w:hAnsiTheme="minorHAnsi" w:cs="Arial"/>
                <w:w w:val="105"/>
                <w:sz w:val="20"/>
                <w:szCs w:val="20"/>
              </w:rPr>
            </w:pPr>
          </w:p>
        </w:tc>
        <w:tc>
          <w:tcPr>
            <w:tcW w:w="2784" w:type="dxa"/>
          </w:tcPr>
          <w:p w14:paraId="27BB40F9" w14:textId="77777777" w:rsidR="003E024D" w:rsidRPr="003F492E" w:rsidRDefault="00000000" w:rsidP="00E5048C">
            <w:pPr>
              <w:pStyle w:val="TableParagraph"/>
              <w:kinsoku w:val="0"/>
              <w:overflowPunct w:val="0"/>
              <w:spacing w:before="13" w:line="322" w:lineRule="auto"/>
              <w:ind w:left="5" w:right="244" w:firstLine="14"/>
              <w:rPr>
                <w:rFonts w:asciiTheme="minorHAnsi" w:hAnsiTheme="minorHAnsi" w:cstheme="minorHAnsi"/>
                <w:color w:val="000000" w:themeColor="text1"/>
                <w:w w:val="105"/>
                <w:sz w:val="20"/>
                <w:szCs w:val="20"/>
              </w:rPr>
            </w:pPr>
            <w:hyperlink r:id="rId13" w:history="1">
              <w:r w:rsidR="003E024D" w:rsidRPr="003F492E">
                <w:rPr>
                  <w:rStyle w:val="Hyperlink"/>
                  <w:rFonts w:asciiTheme="minorHAnsi" w:hAnsiTheme="minorHAnsi" w:cstheme="minorHAnsi"/>
                  <w:color w:val="000000" w:themeColor="text1"/>
                  <w:w w:val="105"/>
                  <w:sz w:val="20"/>
                  <w:szCs w:val="20"/>
                </w:rPr>
                <w:t>www.childline.org.uk</w:t>
              </w:r>
            </w:hyperlink>
          </w:p>
        </w:tc>
      </w:tr>
      <w:tr w:rsidR="003E024D" w:rsidRPr="004D4011" w14:paraId="7BE9798B" w14:textId="77777777" w:rsidTr="00E5048C">
        <w:trPr>
          <w:trHeight w:val="426"/>
        </w:trPr>
        <w:tc>
          <w:tcPr>
            <w:tcW w:w="1555" w:type="dxa"/>
            <w:vMerge/>
          </w:tcPr>
          <w:p w14:paraId="1D238AAF" w14:textId="77777777" w:rsidR="003E024D" w:rsidRPr="0077707E" w:rsidRDefault="003E024D" w:rsidP="00E5048C">
            <w:pPr>
              <w:pStyle w:val="TableParagraph"/>
              <w:kinsoku w:val="0"/>
              <w:overflowPunct w:val="0"/>
              <w:spacing w:before="28" w:line="319" w:lineRule="auto"/>
              <w:ind w:left="197" w:right="186" w:firstLine="7"/>
              <w:rPr>
                <w:rFonts w:asciiTheme="minorHAnsi" w:hAnsiTheme="minorHAnsi" w:cs="Arial"/>
                <w:b/>
                <w:w w:val="95"/>
                <w:sz w:val="20"/>
                <w:szCs w:val="20"/>
              </w:rPr>
            </w:pPr>
          </w:p>
        </w:tc>
        <w:tc>
          <w:tcPr>
            <w:tcW w:w="4677" w:type="dxa"/>
            <w:vMerge/>
          </w:tcPr>
          <w:p w14:paraId="778C12F1" w14:textId="77777777" w:rsidR="003E024D" w:rsidRPr="0077707E" w:rsidRDefault="003E024D" w:rsidP="00E5048C">
            <w:pPr>
              <w:pStyle w:val="TableParagraph"/>
              <w:kinsoku w:val="0"/>
              <w:overflowPunct w:val="0"/>
              <w:spacing w:before="20" w:line="275" w:lineRule="auto"/>
              <w:ind w:left="154" w:right="142" w:firstLine="7"/>
              <w:rPr>
                <w:rFonts w:asciiTheme="minorHAnsi" w:hAnsiTheme="minorHAnsi" w:cs="Arial"/>
                <w:w w:val="105"/>
                <w:sz w:val="20"/>
                <w:szCs w:val="20"/>
              </w:rPr>
            </w:pPr>
          </w:p>
        </w:tc>
        <w:tc>
          <w:tcPr>
            <w:tcW w:w="2784" w:type="dxa"/>
          </w:tcPr>
          <w:p w14:paraId="53BFB0AB" w14:textId="77777777" w:rsidR="003E024D" w:rsidRPr="003F492E" w:rsidRDefault="003E024D" w:rsidP="00E5048C">
            <w:pPr>
              <w:rPr>
                <w:rFonts w:cstheme="minorHAnsi"/>
                <w:color w:val="000000" w:themeColor="text1"/>
                <w:sz w:val="20"/>
                <w:szCs w:val="20"/>
              </w:rPr>
            </w:pPr>
            <w:r w:rsidRPr="003F492E">
              <w:rPr>
                <w:rFonts w:cstheme="minorHAnsi"/>
                <w:color w:val="000000" w:themeColor="text1"/>
                <w:sz w:val="20"/>
                <w:szCs w:val="20"/>
              </w:rPr>
              <w:t>Open 24hrs</w:t>
            </w:r>
          </w:p>
        </w:tc>
      </w:tr>
      <w:tr w:rsidR="00AA1B27" w:rsidRPr="004D4011" w14:paraId="62713147" w14:textId="77777777" w:rsidTr="00CE6A8C">
        <w:trPr>
          <w:trHeight w:val="346"/>
        </w:trPr>
        <w:tc>
          <w:tcPr>
            <w:tcW w:w="1555" w:type="dxa"/>
            <w:vMerge w:val="restart"/>
          </w:tcPr>
          <w:p w14:paraId="76FE9ABC" w14:textId="6FB85D21" w:rsidR="00AA1B27" w:rsidRPr="0077707E" w:rsidRDefault="00AA1B27" w:rsidP="00CE6A8C">
            <w:pPr>
              <w:rPr>
                <w:b/>
                <w:sz w:val="20"/>
                <w:szCs w:val="20"/>
              </w:rPr>
            </w:pPr>
            <w:r w:rsidRPr="0077707E">
              <w:rPr>
                <w:b/>
                <w:sz w:val="20"/>
                <w:szCs w:val="20"/>
              </w:rPr>
              <w:t xml:space="preserve">Cruse Bereavement Care Scotland  </w:t>
            </w:r>
          </w:p>
          <w:p w14:paraId="2083235F" w14:textId="77777777" w:rsidR="00AA1B27" w:rsidRPr="0077707E" w:rsidRDefault="00AA1B27" w:rsidP="00CE6A8C">
            <w:pPr>
              <w:rPr>
                <w:sz w:val="20"/>
                <w:szCs w:val="20"/>
              </w:rPr>
            </w:pPr>
          </w:p>
        </w:tc>
        <w:tc>
          <w:tcPr>
            <w:tcW w:w="4677" w:type="dxa"/>
            <w:vMerge w:val="restart"/>
          </w:tcPr>
          <w:p w14:paraId="61F0BDC4" w14:textId="77777777" w:rsidR="00AA1B27" w:rsidRPr="0077707E" w:rsidRDefault="00AA1B27" w:rsidP="00CE6A8C">
            <w:pPr>
              <w:rPr>
                <w:sz w:val="20"/>
                <w:szCs w:val="20"/>
              </w:rPr>
            </w:pPr>
            <w:r w:rsidRPr="0077707E">
              <w:rPr>
                <w:sz w:val="20"/>
                <w:szCs w:val="20"/>
              </w:rPr>
              <w:t>Free bereavement support for anyone struggling with the loss of someone close (face to face, group, phone and email). Our West Area covers Glasgow City</w:t>
            </w:r>
            <w:r>
              <w:rPr>
                <w:sz w:val="20"/>
                <w:szCs w:val="20"/>
              </w:rPr>
              <w:t>.</w:t>
            </w:r>
          </w:p>
        </w:tc>
        <w:tc>
          <w:tcPr>
            <w:tcW w:w="2784" w:type="dxa"/>
          </w:tcPr>
          <w:p w14:paraId="6BACE244" w14:textId="77777777" w:rsidR="00AA1B27" w:rsidRPr="003F492E" w:rsidRDefault="00000000" w:rsidP="00CE6A8C">
            <w:pPr>
              <w:rPr>
                <w:rFonts w:cstheme="minorHAnsi"/>
                <w:color w:val="000000" w:themeColor="text1"/>
                <w:sz w:val="20"/>
                <w:szCs w:val="20"/>
              </w:rPr>
            </w:pPr>
            <w:hyperlink r:id="rId14" w:history="1">
              <w:r w:rsidR="00AA1B27" w:rsidRPr="003F492E">
                <w:rPr>
                  <w:rStyle w:val="Hyperlink"/>
                  <w:rFonts w:cstheme="minorHAnsi"/>
                  <w:color w:val="000000" w:themeColor="text1"/>
                  <w:sz w:val="20"/>
                  <w:szCs w:val="20"/>
                  <w:shd w:val="clear" w:color="auto" w:fill="FFFFFF"/>
                </w:rPr>
                <w:t> 0808 802 6161</w:t>
              </w:r>
            </w:hyperlink>
          </w:p>
        </w:tc>
      </w:tr>
      <w:tr w:rsidR="00AA1B27" w:rsidRPr="004D4011" w14:paraId="4D62661C" w14:textId="77777777" w:rsidTr="00CE6A8C">
        <w:trPr>
          <w:trHeight w:val="344"/>
        </w:trPr>
        <w:tc>
          <w:tcPr>
            <w:tcW w:w="1555" w:type="dxa"/>
            <w:vMerge/>
          </w:tcPr>
          <w:p w14:paraId="2B7C6442" w14:textId="77777777" w:rsidR="00AA1B27" w:rsidRPr="0077707E" w:rsidRDefault="00AA1B27" w:rsidP="00CE6A8C">
            <w:pPr>
              <w:rPr>
                <w:b/>
                <w:sz w:val="20"/>
                <w:szCs w:val="20"/>
              </w:rPr>
            </w:pPr>
          </w:p>
        </w:tc>
        <w:tc>
          <w:tcPr>
            <w:tcW w:w="4677" w:type="dxa"/>
            <w:vMerge/>
          </w:tcPr>
          <w:p w14:paraId="5E1F0E4B" w14:textId="77777777" w:rsidR="00AA1B27" w:rsidRPr="0077707E" w:rsidRDefault="00AA1B27" w:rsidP="00CE6A8C">
            <w:pPr>
              <w:rPr>
                <w:sz w:val="20"/>
                <w:szCs w:val="20"/>
              </w:rPr>
            </w:pPr>
          </w:p>
        </w:tc>
        <w:tc>
          <w:tcPr>
            <w:tcW w:w="2784" w:type="dxa"/>
          </w:tcPr>
          <w:p w14:paraId="687436AC" w14:textId="77777777" w:rsidR="00AA1B27" w:rsidRPr="003F492E" w:rsidRDefault="00000000" w:rsidP="00CE6A8C">
            <w:pPr>
              <w:rPr>
                <w:rFonts w:cstheme="minorHAnsi"/>
                <w:color w:val="000000" w:themeColor="text1"/>
                <w:sz w:val="20"/>
                <w:szCs w:val="20"/>
              </w:rPr>
            </w:pPr>
            <w:hyperlink r:id="rId15" w:history="1">
              <w:r w:rsidR="00AA1B27" w:rsidRPr="003F492E">
                <w:rPr>
                  <w:rStyle w:val="Hyperlink"/>
                  <w:rFonts w:cstheme="minorHAnsi"/>
                  <w:color w:val="000000" w:themeColor="text1"/>
                  <w:sz w:val="20"/>
                  <w:szCs w:val="20"/>
                </w:rPr>
                <w:t>www.crusescotland.org.uk</w:t>
              </w:r>
            </w:hyperlink>
          </w:p>
        </w:tc>
      </w:tr>
      <w:tr w:rsidR="00AA1B27" w:rsidRPr="004D4011" w14:paraId="501B4E78" w14:textId="77777777" w:rsidTr="00CE6A8C">
        <w:trPr>
          <w:trHeight w:val="344"/>
        </w:trPr>
        <w:tc>
          <w:tcPr>
            <w:tcW w:w="1555" w:type="dxa"/>
            <w:vMerge/>
          </w:tcPr>
          <w:p w14:paraId="52F42327" w14:textId="77777777" w:rsidR="00AA1B27" w:rsidRPr="0077707E" w:rsidRDefault="00AA1B27" w:rsidP="00CE6A8C">
            <w:pPr>
              <w:rPr>
                <w:b/>
                <w:sz w:val="20"/>
                <w:szCs w:val="20"/>
              </w:rPr>
            </w:pPr>
          </w:p>
        </w:tc>
        <w:tc>
          <w:tcPr>
            <w:tcW w:w="4677" w:type="dxa"/>
            <w:vMerge/>
          </w:tcPr>
          <w:p w14:paraId="7AF566FB" w14:textId="77777777" w:rsidR="00AA1B27" w:rsidRPr="0077707E" w:rsidRDefault="00AA1B27" w:rsidP="00CE6A8C">
            <w:pPr>
              <w:rPr>
                <w:sz w:val="20"/>
                <w:szCs w:val="20"/>
              </w:rPr>
            </w:pPr>
          </w:p>
        </w:tc>
        <w:tc>
          <w:tcPr>
            <w:tcW w:w="2784" w:type="dxa"/>
          </w:tcPr>
          <w:p w14:paraId="337CA6E4" w14:textId="77777777" w:rsidR="00AA1B27" w:rsidRPr="003F492E" w:rsidRDefault="00AA1B27" w:rsidP="00CE6A8C">
            <w:pPr>
              <w:shd w:val="clear" w:color="auto" w:fill="FCFEFF"/>
              <w:spacing w:beforeAutospacing="1" w:afterAutospacing="1"/>
              <w:rPr>
                <w:rFonts w:eastAsia="Times New Roman" w:cstheme="minorHAnsi"/>
                <w:color w:val="000000" w:themeColor="text1"/>
                <w:sz w:val="20"/>
                <w:szCs w:val="20"/>
                <w:lang w:eastAsia="en-GB"/>
              </w:rPr>
            </w:pPr>
            <w:r w:rsidRPr="003F492E">
              <w:rPr>
                <w:rFonts w:eastAsia="Times New Roman" w:cstheme="minorHAnsi"/>
                <w:color w:val="000000" w:themeColor="text1"/>
                <w:sz w:val="20"/>
                <w:szCs w:val="20"/>
                <w:lang w:eastAsia="en-GB"/>
              </w:rPr>
              <w:t>Open weekdays 9am – 8pm and weekends 10am-2pm</w:t>
            </w:r>
          </w:p>
        </w:tc>
      </w:tr>
      <w:tr w:rsidR="00AA1B27" w:rsidRPr="004D4011" w14:paraId="27C2E6BE" w14:textId="77777777" w:rsidTr="00CE6A8C">
        <w:trPr>
          <w:trHeight w:val="703"/>
        </w:trPr>
        <w:tc>
          <w:tcPr>
            <w:tcW w:w="1555" w:type="dxa"/>
            <w:vMerge w:val="restart"/>
          </w:tcPr>
          <w:p w14:paraId="429E4309" w14:textId="77777777" w:rsidR="00AA1B27" w:rsidRPr="0077707E" w:rsidRDefault="00AA1B27" w:rsidP="00CE6A8C">
            <w:pPr>
              <w:rPr>
                <w:rFonts w:ascii="Calibri" w:hAnsi="Calibri"/>
                <w:b/>
                <w:sz w:val="20"/>
                <w:szCs w:val="20"/>
              </w:rPr>
            </w:pPr>
            <w:r w:rsidRPr="0077707E">
              <w:rPr>
                <w:rFonts w:ascii="Calibri" w:hAnsi="Calibri"/>
                <w:b/>
                <w:sz w:val="20"/>
                <w:szCs w:val="20"/>
                <w:shd w:val="clear" w:color="auto" w:fill="FFFFFF"/>
                <w:lang w:val="en-US"/>
              </w:rPr>
              <w:t>Family</w:t>
            </w:r>
            <w:r w:rsidRPr="0077707E">
              <w:rPr>
                <w:rFonts w:ascii="Calibri" w:eastAsia="Times New Roman" w:hAnsi="Calibri"/>
                <w:b/>
                <w:sz w:val="20"/>
                <w:szCs w:val="20"/>
                <w:shd w:val="clear" w:color="auto" w:fill="FFFFFF"/>
                <w:lang w:val="en-US"/>
              </w:rPr>
              <w:t xml:space="preserve"> </w:t>
            </w:r>
            <w:r w:rsidRPr="0077707E">
              <w:rPr>
                <w:rFonts w:ascii="Calibri" w:hAnsi="Calibri"/>
                <w:b/>
                <w:sz w:val="20"/>
                <w:szCs w:val="20"/>
                <w:shd w:val="clear" w:color="auto" w:fill="FFFFFF"/>
                <w:lang w:val="en-US"/>
              </w:rPr>
              <w:t>Addiction</w:t>
            </w:r>
            <w:r w:rsidRPr="0077707E">
              <w:rPr>
                <w:rFonts w:ascii="Calibri" w:eastAsia="Times New Roman" w:hAnsi="Calibri"/>
                <w:b/>
                <w:sz w:val="20"/>
                <w:szCs w:val="20"/>
                <w:shd w:val="clear" w:color="auto" w:fill="FFFFFF"/>
                <w:lang w:val="en-US"/>
              </w:rPr>
              <w:t xml:space="preserve"> </w:t>
            </w:r>
            <w:r w:rsidRPr="0077707E">
              <w:rPr>
                <w:rFonts w:ascii="Calibri" w:hAnsi="Calibri"/>
                <w:b/>
                <w:sz w:val="20"/>
                <w:szCs w:val="20"/>
                <w:shd w:val="clear" w:color="auto" w:fill="FFFFFF"/>
                <w:lang w:val="en-US"/>
              </w:rPr>
              <w:t>Support</w:t>
            </w:r>
            <w:r w:rsidRPr="0077707E">
              <w:rPr>
                <w:rFonts w:ascii="Calibri" w:eastAsia="Times New Roman" w:hAnsi="Calibri"/>
                <w:b/>
                <w:sz w:val="20"/>
                <w:szCs w:val="20"/>
                <w:shd w:val="clear" w:color="auto" w:fill="FFFFFF"/>
                <w:lang w:val="en-US"/>
              </w:rPr>
              <w:t xml:space="preserve"> </w:t>
            </w:r>
            <w:r w:rsidRPr="0077707E">
              <w:rPr>
                <w:rFonts w:ascii="Calibri" w:hAnsi="Calibri"/>
                <w:b/>
                <w:sz w:val="20"/>
                <w:szCs w:val="20"/>
                <w:shd w:val="clear" w:color="auto" w:fill="FFFFFF"/>
                <w:lang w:val="en-US"/>
              </w:rPr>
              <w:t>Service</w:t>
            </w:r>
            <w:r w:rsidRPr="0077707E">
              <w:rPr>
                <w:rFonts w:ascii="Calibri" w:eastAsia="Times New Roman" w:hAnsi="Calibri"/>
                <w:b/>
                <w:sz w:val="20"/>
                <w:szCs w:val="20"/>
                <w:lang w:val="en-US"/>
              </w:rPr>
              <w:t xml:space="preserve"> (</w:t>
            </w:r>
            <w:r w:rsidRPr="0077707E">
              <w:rPr>
                <w:rFonts w:ascii="Calibri" w:hAnsi="Calibri"/>
                <w:b/>
                <w:sz w:val="20"/>
                <w:szCs w:val="20"/>
                <w:lang w:val="en-US"/>
              </w:rPr>
              <w:t>FASS</w:t>
            </w:r>
            <w:r w:rsidRPr="0077707E">
              <w:rPr>
                <w:rFonts w:ascii="Calibri" w:eastAsia="Times New Roman" w:hAnsi="Calibri"/>
                <w:b/>
                <w:sz w:val="20"/>
                <w:szCs w:val="20"/>
                <w:lang w:val="en-US"/>
              </w:rPr>
              <w:t>)</w:t>
            </w:r>
          </w:p>
        </w:tc>
        <w:tc>
          <w:tcPr>
            <w:tcW w:w="4677" w:type="dxa"/>
            <w:vMerge w:val="restart"/>
          </w:tcPr>
          <w:p w14:paraId="4C7E8A42" w14:textId="77777777" w:rsidR="00AA1B27" w:rsidRDefault="00AA1B27" w:rsidP="00CE6A8C">
            <w:pPr>
              <w:jc w:val="both"/>
              <w:rPr>
                <w:sz w:val="20"/>
                <w:szCs w:val="20"/>
              </w:rPr>
            </w:pPr>
            <w:r w:rsidRPr="00F62913">
              <w:rPr>
                <w:sz w:val="20"/>
                <w:szCs w:val="20"/>
              </w:rPr>
              <w:t>FASS is a confidential support service for parents and adult family members affected by or concerned about a loved one's drug or alcohol use.</w:t>
            </w:r>
          </w:p>
          <w:p w14:paraId="2D8AE596" w14:textId="77777777" w:rsidR="00AA1B27" w:rsidRPr="00F62913" w:rsidRDefault="00AA1B27" w:rsidP="00CE6A8C">
            <w:pPr>
              <w:jc w:val="both"/>
              <w:rPr>
                <w:sz w:val="20"/>
                <w:szCs w:val="20"/>
              </w:rPr>
            </w:pPr>
          </w:p>
          <w:p w14:paraId="44967CA4" w14:textId="77777777" w:rsidR="00AA1B27" w:rsidRPr="00F62913" w:rsidRDefault="00AA1B27" w:rsidP="00CE6A8C">
            <w:pPr>
              <w:jc w:val="both"/>
              <w:rPr>
                <w:sz w:val="20"/>
                <w:szCs w:val="20"/>
              </w:rPr>
            </w:pPr>
            <w:r w:rsidRPr="00F62913">
              <w:rPr>
                <w:sz w:val="20"/>
                <w:szCs w:val="20"/>
              </w:rPr>
              <w:t>We offer support, counselling, advice and information to parents, spouses, partners and adult family members who due to their loved one's alcohol or drug problems are feeling the negative impact which this has on them.</w:t>
            </w:r>
          </w:p>
        </w:tc>
        <w:tc>
          <w:tcPr>
            <w:tcW w:w="2784" w:type="dxa"/>
          </w:tcPr>
          <w:p w14:paraId="5C386E8D" w14:textId="77777777" w:rsidR="00AA1B27" w:rsidRPr="003F492E" w:rsidRDefault="00000000" w:rsidP="00CE6A8C">
            <w:pPr>
              <w:pStyle w:val="Heading2"/>
              <w:shd w:val="clear" w:color="auto" w:fill="FFFFFF"/>
              <w:spacing w:before="0"/>
              <w:textAlignment w:val="baseline"/>
              <w:rPr>
                <w:rFonts w:asciiTheme="minorHAnsi" w:hAnsiTheme="minorHAnsi" w:cstheme="minorHAnsi"/>
                <w:color w:val="000000" w:themeColor="text1"/>
                <w:sz w:val="20"/>
                <w:szCs w:val="20"/>
              </w:rPr>
            </w:pPr>
            <w:hyperlink r:id="rId16" w:history="1">
              <w:r w:rsidR="00AA1B27" w:rsidRPr="003F492E">
                <w:rPr>
                  <w:rStyle w:val="Hyperlink"/>
                  <w:rFonts w:asciiTheme="minorHAnsi" w:hAnsiTheme="minorHAnsi" w:cstheme="minorHAnsi"/>
                  <w:color w:val="000000" w:themeColor="text1"/>
                  <w:sz w:val="20"/>
                  <w:szCs w:val="20"/>
                  <w:u w:val="none"/>
                </w:rPr>
                <w:t>0141 737 3699</w:t>
              </w:r>
            </w:hyperlink>
          </w:p>
          <w:p w14:paraId="7BF6024B" w14:textId="77777777" w:rsidR="00AA1B27" w:rsidRPr="003F492E" w:rsidRDefault="00AA1B27" w:rsidP="00CE6A8C">
            <w:pPr>
              <w:rPr>
                <w:rFonts w:cstheme="minorHAnsi"/>
                <w:color w:val="000000" w:themeColor="text1"/>
                <w:sz w:val="20"/>
                <w:szCs w:val="20"/>
              </w:rPr>
            </w:pPr>
          </w:p>
        </w:tc>
      </w:tr>
      <w:tr w:rsidR="00AA1B27" w:rsidRPr="004D4011" w14:paraId="31D9BD0B" w14:textId="77777777" w:rsidTr="00CE6A8C">
        <w:trPr>
          <w:trHeight w:val="703"/>
        </w:trPr>
        <w:tc>
          <w:tcPr>
            <w:tcW w:w="1555" w:type="dxa"/>
            <w:vMerge/>
          </w:tcPr>
          <w:p w14:paraId="7B1AC549" w14:textId="77777777" w:rsidR="00AA1B27" w:rsidRPr="0077707E" w:rsidRDefault="00AA1B27" w:rsidP="00CE6A8C">
            <w:pPr>
              <w:rPr>
                <w:rFonts w:ascii="Calibri" w:hAnsi="Calibri"/>
                <w:b/>
                <w:sz w:val="20"/>
                <w:szCs w:val="20"/>
                <w:shd w:val="clear" w:color="auto" w:fill="FFFFFF"/>
                <w:lang w:val="en-US"/>
              </w:rPr>
            </w:pPr>
          </w:p>
        </w:tc>
        <w:tc>
          <w:tcPr>
            <w:tcW w:w="4677" w:type="dxa"/>
            <w:vMerge/>
          </w:tcPr>
          <w:p w14:paraId="4D0F7F8C" w14:textId="77777777" w:rsidR="00AA1B27" w:rsidRPr="0077707E" w:rsidRDefault="00AA1B27" w:rsidP="00CE6A8C">
            <w:pPr>
              <w:spacing w:after="150"/>
              <w:rPr>
                <w:rFonts w:ascii="Calibri" w:eastAsia="Times New Roman" w:hAnsi="Calibri" w:cs="Arial"/>
                <w:color w:val="333333"/>
                <w:sz w:val="20"/>
                <w:szCs w:val="20"/>
                <w:lang w:eastAsia="en-GB"/>
              </w:rPr>
            </w:pPr>
          </w:p>
        </w:tc>
        <w:tc>
          <w:tcPr>
            <w:tcW w:w="2784" w:type="dxa"/>
          </w:tcPr>
          <w:p w14:paraId="669D0BC7" w14:textId="77777777" w:rsidR="00AA1B27" w:rsidRPr="003F492E" w:rsidRDefault="00000000" w:rsidP="00CE6A8C">
            <w:pPr>
              <w:rPr>
                <w:rFonts w:cstheme="minorHAnsi"/>
                <w:color w:val="000000" w:themeColor="text1"/>
                <w:sz w:val="20"/>
                <w:szCs w:val="20"/>
              </w:rPr>
            </w:pPr>
            <w:hyperlink r:id="rId17" w:history="1">
              <w:r w:rsidR="00AA1B27" w:rsidRPr="003F492E">
                <w:rPr>
                  <w:rStyle w:val="Hyperlink"/>
                  <w:rFonts w:cstheme="minorHAnsi"/>
                  <w:color w:val="000000" w:themeColor="text1"/>
                  <w:sz w:val="20"/>
                  <w:szCs w:val="20"/>
                </w:rPr>
                <w:t>http://www.fassglasgow.org/</w:t>
              </w:r>
            </w:hyperlink>
            <w:r w:rsidR="00AA1B27" w:rsidRPr="003F492E">
              <w:rPr>
                <w:rFonts w:cstheme="minorHAnsi"/>
                <w:color w:val="000000" w:themeColor="text1"/>
                <w:sz w:val="20"/>
                <w:szCs w:val="20"/>
              </w:rPr>
              <w:t xml:space="preserve"> </w:t>
            </w:r>
          </w:p>
        </w:tc>
      </w:tr>
      <w:tr w:rsidR="00AA1B27" w:rsidRPr="004D4011" w14:paraId="3C4CC4B9" w14:textId="77777777" w:rsidTr="00CE6A8C">
        <w:trPr>
          <w:trHeight w:val="703"/>
        </w:trPr>
        <w:tc>
          <w:tcPr>
            <w:tcW w:w="1555" w:type="dxa"/>
            <w:vMerge/>
          </w:tcPr>
          <w:p w14:paraId="09360A1E" w14:textId="77777777" w:rsidR="00AA1B27" w:rsidRPr="0077707E" w:rsidRDefault="00AA1B27" w:rsidP="00CE6A8C">
            <w:pPr>
              <w:rPr>
                <w:rFonts w:ascii="Calibri" w:hAnsi="Calibri"/>
                <w:b/>
                <w:sz w:val="20"/>
                <w:szCs w:val="20"/>
                <w:shd w:val="clear" w:color="auto" w:fill="FFFFFF"/>
                <w:lang w:val="en-US"/>
              </w:rPr>
            </w:pPr>
          </w:p>
        </w:tc>
        <w:tc>
          <w:tcPr>
            <w:tcW w:w="4677" w:type="dxa"/>
            <w:vMerge/>
          </w:tcPr>
          <w:p w14:paraId="792EE06F" w14:textId="77777777" w:rsidR="00AA1B27" w:rsidRPr="0077707E" w:rsidRDefault="00AA1B27" w:rsidP="00CE6A8C">
            <w:pPr>
              <w:spacing w:after="150"/>
              <w:rPr>
                <w:rFonts w:ascii="Calibri" w:eastAsia="Times New Roman" w:hAnsi="Calibri" w:cs="Arial"/>
                <w:color w:val="333333"/>
                <w:sz w:val="20"/>
                <w:szCs w:val="20"/>
                <w:lang w:eastAsia="en-GB"/>
              </w:rPr>
            </w:pPr>
          </w:p>
        </w:tc>
        <w:tc>
          <w:tcPr>
            <w:tcW w:w="2784" w:type="dxa"/>
          </w:tcPr>
          <w:p w14:paraId="166503BA" w14:textId="77777777" w:rsidR="00AA1B27" w:rsidRPr="003F492E" w:rsidRDefault="00AA1B27" w:rsidP="00CE6A8C">
            <w:pPr>
              <w:rPr>
                <w:rFonts w:cstheme="minorHAnsi"/>
                <w:color w:val="000000" w:themeColor="text1"/>
                <w:sz w:val="20"/>
                <w:szCs w:val="20"/>
              </w:rPr>
            </w:pPr>
            <w:r w:rsidRPr="003F492E">
              <w:rPr>
                <w:rFonts w:cstheme="minorHAnsi"/>
                <w:color w:val="000000" w:themeColor="text1"/>
                <w:sz w:val="20"/>
                <w:szCs w:val="20"/>
              </w:rPr>
              <w:t>9:00am - 4:00pm Monday to Saturday</w:t>
            </w:r>
          </w:p>
        </w:tc>
      </w:tr>
      <w:tr w:rsidR="00AA1B27" w:rsidRPr="004D4011" w14:paraId="05B0D5C9" w14:textId="77777777" w:rsidTr="00CE6A8C">
        <w:trPr>
          <w:trHeight w:val="964"/>
        </w:trPr>
        <w:tc>
          <w:tcPr>
            <w:tcW w:w="1555" w:type="dxa"/>
            <w:vMerge w:val="restart"/>
          </w:tcPr>
          <w:p w14:paraId="6823B1FD" w14:textId="77777777" w:rsidR="00AA1B27" w:rsidRPr="0077707E" w:rsidRDefault="00AA1B27" w:rsidP="00CE6A8C">
            <w:pPr>
              <w:rPr>
                <w:b/>
                <w:sz w:val="20"/>
                <w:szCs w:val="20"/>
              </w:rPr>
            </w:pPr>
            <w:r w:rsidRPr="0077707E">
              <w:rPr>
                <w:b/>
                <w:sz w:val="20"/>
                <w:szCs w:val="20"/>
              </w:rPr>
              <w:t xml:space="preserve">GAMH - </w:t>
            </w:r>
          </w:p>
          <w:p w14:paraId="3C702D5F" w14:textId="77777777" w:rsidR="00AA1B27" w:rsidRPr="0077707E" w:rsidRDefault="00AA1B27" w:rsidP="00CE6A8C">
            <w:pPr>
              <w:rPr>
                <w:b/>
                <w:sz w:val="20"/>
                <w:szCs w:val="20"/>
              </w:rPr>
            </w:pPr>
            <w:r w:rsidRPr="0077707E">
              <w:rPr>
                <w:b/>
                <w:sz w:val="20"/>
                <w:szCs w:val="20"/>
              </w:rPr>
              <w:t>Glasgow Association for Mental Health</w:t>
            </w:r>
          </w:p>
          <w:p w14:paraId="36897605" w14:textId="77777777" w:rsidR="00AA1B27" w:rsidRPr="0077707E" w:rsidRDefault="00AA1B27" w:rsidP="00CE6A8C">
            <w:pPr>
              <w:rPr>
                <w:b/>
                <w:sz w:val="20"/>
                <w:szCs w:val="20"/>
              </w:rPr>
            </w:pPr>
          </w:p>
        </w:tc>
        <w:tc>
          <w:tcPr>
            <w:tcW w:w="4677" w:type="dxa"/>
            <w:vMerge w:val="restart"/>
          </w:tcPr>
          <w:p w14:paraId="528175DB" w14:textId="3FDACF54" w:rsidR="00AA1B27" w:rsidRPr="0077707E" w:rsidRDefault="00AA1B27" w:rsidP="00CE6A8C">
            <w:pPr>
              <w:jc w:val="both"/>
              <w:rPr>
                <w:sz w:val="20"/>
                <w:szCs w:val="20"/>
              </w:rPr>
            </w:pPr>
            <w:r w:rsidRPr="0077707E">
              <w:rPr>
                <w:sz w:val="20"/>
                <w:szCs w:val="20"/>
              </w:rPr>
              <w:t xml:space="preserve">GAMH offers a range of services for people experiencing, or recovering from mental ill health.  Services aim to promote recovery, increase personal networks, life and </w:t>
            </w:r>
            <w:r w:rsidR="00DA228B" w:rsidRPr="0077707E">
              <w:rPr>
                <w:sz w:val="20"/>
                <w:szCs w:val="20"/>
              </w:rPr>
              <w:t>self-care</w:t>
            </w:r>
            <w:r w:rsidRPr="0077707E">
              <w:rPr>
                <w:sz w:val="20"/>
                <w:szCs w:val="20"/>
              </w:rPr>
              <w:t xml:space="preserve"> skills; and community connections.  Support may include 1:1 support; group activities; befriending; and peer support opportunities.  </w:t>
            </w:r>
          </w:p>
          <w:p w14:paraId="4B933CCE" w14:textId="77777777" w:rsidR="00AA1B27" w:rsidRDefault="00AA1B27" w:rsidP="00CE6A8C">
            <w:pPr>
              <w:jc w:val="both"/>
              <w:rPr>
                <w:sz w:val="20"/>
                <w:szCs w:val="20"/>
              </w:rPr>
            </w:pPr>
            <w:r w:rsidRPr="0077707E">
              <w:rPr>
                <w:sz w:val="20"/>
                <w:szCs w:val="20"/>
              </w:rPr>
              <w:t>Referrals for all our services can be made by PCMH Teams; Social Care Direct, Housing; Community Addiction</w:t>
            </w:r>
            <w:r>
              <w:rPr>
                <w:sz w:val="20"/>
                <w:szCs w:val="20"/>
              </w:rPr>
              <w:t xml:space="preserve"> Teams; Homelessness Services.</w:t>
            </w:r>
          </w:p>
          <w:p w14:paraId="6A909A67" w14:textId="77777777" w:rsidR="00AA1B27" w:rsidRPr="0077707E" w:rsidRDefault="00AA1B27" w:rsidP="00CE6A8C">
            <w:pPr>
              <w:jc w:val="both"/>
              <w:rPr>
                <w:sz w:val="20"/>
                <w:szCs w:val="20"/>
              </w:rPr>
            </w:pPr>
            <w:r w:rsidRPr="0077707E">
              <w:rPr>
                <w:sz w:val="20"/>
                <w:szCs w:val="20"/>
              </w:rPr>
              <w:t>GAMH also has specific projects including Young Carers; Adult Carers; Later Life Project; CALM project – access to complimentary therapies for people 60+ living with long term conditions.  To discuss a referral please get in touch.</w:t>
            </w:r>
          </w:p>
        </w:tc>
        <w:tc>
          <w:tcPr>
            <w:tcW w:w="2784" w:type="dxa"/>
          </w:tcPr>
          <w:p w14:paraId="48804D04" w14:textId="77777777" w:rsidR="00AA1B27" w:rsidRPr="003F492E" w:rsidRDefault="00AA1B27" w:rsidP="00CE6A8C">
            <w:pPr>
              <w:autoSpaceDE w:val="0"/>
              <w:autoSpaceDN w:val="0"/>
              <w:adjustRightInd w:val="0"/>
              <w:rPr>
                <w:rFonts w:cstheme="minorHAnsi"/>
                <w:color w:val="000000" w:themeColor="text1"/>
                <w:sz w:val="20"/>
                <w:szCs w:val="20"/>
              </w:rPr>
            </w:pPr>
            <w:r w:rsidRPr="003F492E">
              <w:rPr>
                <w:rFonts w:cstheme="minorHAnsi"/>
                <w:color w:val="000000" w:themeColor="text1"/>
                <w:sz w:val="20"/>
                <w:szCs w:val="20"/>
              </w:rPr>
              <w:t>GAMH Head Office</w:t>
            </w:r>
          </w:p>
          <w:p w14:paraId="7D1765FF" w14:textId="77777777" w:rsidR="00AA1B27" w:rsidRPr="003F492E" w:rsidRDefault="00AA1B27" w:rsidP="00CE6A8C">
            <w:pPr>
              <w:autoSpaceDE w:val="0"/>
              <w:autoSpaceDN w:val="0"/>
              <w:adjustRightInd w:val="0"/>
              <w:rPr>
                <w:rFonts w:cstheme="minorHAnsi"/>
                <w:color w:val="000000" w:themeColor="text1"/>
                <w:sz w:val="20"/>
                <w:szCs w:val="20"/>
              </w:rPr>
            </w:pPr>
            <w:r w:rsidRPr="003F492E">
              <w:rPr>
                <w:rFonts w:cstheme="minorHAnsi"/>
                <w:color w:val="000000" w:themeColor="text1"/>
                <w:sz w:val="20"/>
                <w:szCs w:val="20"/>
              </w:rPr>
              <w:t>0141 552 5592</w:t>
            </w:r>
          </w:p>
        </w:tc>
      </w:tr>
      <w:tr w:rsidR="00AA1B27" w:rsidRPr="004D4011" w14:paraId="4A9CB672" w14:textId="77777777" w:rsidTr="00CE6A8C">
        <w:trPr>
          <w:trHeight w:val="963"/>
        </w:trPr>
        <w:tc>
          <w:tcPr>
            <w:tcW w:w="1555" w:type="dxa"/>
            <w:vMerge/>
          </w:tcPr>
          <w:p w14:paraId="6C063418" w14:textId="77777777" w:rsidR="00AA1B27" w:rsidRPr="0077707E" w:rsidRDefault="00AA1B27" w:rsidP="00CE6A8C">
            <w:pPr>
              <w:rPr>
                <w:b/>
                <w:sz w:val="20"/>
                <w:szCs w:val="20"/>
              </w:rPr>
            </w:pPr>
          </w:p>
        </w:tc>
        <w:tc>
          <w:tcPr>
            <w:tcW w:w="4677" w:type="dxa"/>
            <w:vMerge/>
          </w:tcPr>
          <w:p w14:paraId="45095FC6" w14:textId="77777777" w:rsidR="00AA1B27" w:rsidRPr="0077707E" w:rsidRDefault="00AA1B27" w:rsidP="00CE6A8C">
            <w:pPr>
              <w:rPr>
                <w:sz w:val="20"/>
                <w:szCs w:val="20"/>
              </w:rPr>
            </w:pPr>
          </w:p>
        </w:tc>
        <w:tc>
          <w:tcPr>
            <w:tcW w:w="2784" w:type="dxa"/>
          </w:tcPr>
          <w:p w14:paraId="13AC0DDE" w14:textId="77777777" w:rsidR="00AA1B27" w:rsidRPr="003F492E" w:rsidRDefault="00000000" w:rsidP="00CE6A8C">
            <w:pPr>
              <w:autoSpaceDE w:val="0"/>
              <w:autoSpaceDN w:val="0"/>
              <w:adjustRightInd w:val="0"/>
              <w:rPr>
                <w:rFonts w:cstheme="minorHAnsi"/>
                <w:color w:val="000000" w:themeColor="text1"/>
                <w:sz w:val="20"/>
                <w:szCs w:val="20"/>
              </w:rPr>
            </w:pPr>
            <w:hyperlink r:id="rId18" w:history="1">
              <w:r w:rsidR="00AA1B27" w:rsidRPr="003F492E">
                <w:rPr>
                  <w:rStyle w:val="Hyperlink"/>
                  <w:rFonts w:cstheme="minorHAnsi"/>
                  <w:color w:val="000000" w:themeColor="text1"/>
                  <w:sz w:val="20"/>
                  <w:szCs w:val="20"/>
                </w:rPr>
                <w:t>http://gamh.org.uk/</w:t>
              </w:r>
            </w:hyperlink>
            <w:r w:rsidR="00AA1B27" w:rsidRPr="003F492E">
              <w:rPr>
                <w:rFonts w:cstheme="minorHAnsi"/>
                <w:color w:val="000000" w:themeColor="text1"/>
                <w:sz w:val="20"/>
                <w:szCs w:val="20"/>
              </w:rPr>
              <w:t xml:space="preserve"> </w:t>
            </w:r>
          </w:p>
        </w:tc>
      </w:tr>
      <w:tr w:rsidR="00AA1B27" w:rsidRPr="0077707E" w14:paraId="20208519" w14:textId="77777777" w:rsidTr="00CE6A8C">
        <w:trPr>
          <w:trHeight w:val="963"/>
        </w:trPr>
        <w:tc>
          <w:tcPr>
            <w:tcW w:w="1555" w:type="dxa"/>
            <w:vMerge/>
          </w:tcPr>
          <w:p w14:paraId="7910011D" w14:textId="77777777" w:rsidR="00AA1B27" w:rsidRPr="0077707E" w:rsidRDefault="00AA1B27" w:rsidP="00CE6A8C">
            <w:pPr>
              <w:rPr>
                <w:b/>
                <w:sz w:val="20"/>
                <w:szCs w:val="20"/>
              </w:rPr>
            </w:pPr>
          </w:p>
        </w:tc>
        <w:tc>
          <w:tcPr>
            <w:tcW w:w="4677" w:type="dxa"/>
            <w:vMerge/>
          </w:tcPr>
          <w:p w14:paraId="76079D3C" w14:textId="77777777" w:rsidR="00AA1B27" w:rsidRPr="0077707E" w:rsidRDefault="00AA1B27" w:rsidP="00CE6A8C">
            <w:pPr>
              <w:rPr>
                <w:sz w:val="20"/>
                <w:szCs w:val="20"/>
              </w:rPr>
            </w:pPr>
          </w:p>
        </w:tc>
        <w:tc>
          <w:tcPr>
            <w:tcW w:w="2784" w:type="dxa"/>
          </w:tcPr>
          <w:p w14:paraId="1D27EFA0" w14:textId="77777777" w:rsidR="00AA1B27" w:rsidRPr="0077707E" w:rsidRDefault="00AA1B27" w:rsidP="00CE6A8C">
            <w:pPr>
              <w:autoSpaceDE w:val="0"/>
              <w:autoSpaceDN w:val="0"/>
              <w:adjustRightInd w:val="0"/>
              <w:rPr>
                <w:rFonts w:cs="Arial"/>
                <w:color w:val="000000"/>
                <w:sz w:val="20"/>
                <w:szCs w:val="20"/>
              </w:rPr>
            </w:pPr>
          </w:p>
        </w:tc>
      </w:tr>
    </w:tbl>
    <w:tbl>
      <w:tblPr>
        <w:tblStyle w:val="TableGrid"/>
        <w:tblW w:w="0" w:type="auto"/>
        <w:tblInd w:w="-5" w:type="dxa"/>
        <w:tblLayout w:type="fixed"/>
        <w:tblLook w:val="04A0" w:firstRow="1" w:lastRow="0" w:firstColumn="1" w:lastColumn="0" w:noHBand="0" w:noVBand="1"/>
      </w:tblPr>
      <w:tblGrid>
        <w:gridCol w:w="1555"/>
        <w:gridCol w:w="4677"/>
        <w:gridCol w:w="2784"/>
      </w:tblGrid>
      <w:tr w:rsidR="00AC6F79" w:rsidRPr="0077707E" w14:paraId="46CC6020" w14:textId="77777777" w:rsidTr="00AC6F79">
        <w:trPr>
          <w:trHeight w:val="368"/>
        </w:trPr>
        <w:tc>
          <w:tcPr>
            <w:tcW w:w="1555" w:type="dxa"/>
            <w:vMerge w:val="restart"/>
          </w:tcPr>
          <w:p w14:paraId="4A78FA61" w14:textId="77777777" w:rsidR="00AC6F79" w:rsidRDefault="00AC6F79" w:rsidP="00916BB9">
            <w:pPr>
              <w:rPr>
                <w:b/>
                <w:sz w:val="20"/>
                <w:szCs w:val="20"/>
              </w:rPr>
            </w:pPr>
            <w:r w:rsidRPr="00F62913">
              <w:rPr>
                <w:b/>
                <w:sz w:val="20"/>
                <w:szCs w:val="20"/>
              </w:rPr>
              <w:t xml:space="preserve">Get </w:t>
            </w:r>
            <w:r>
              <w:rPr>
                <w:b/>
                <w:sz w:val="20"/>
                <w:szCs w:val="20"/>
              </w:rPr>
              <w:t>Informed</w:t>
            </w:r>
          </w:p>
          <w:p w14:paraId="1E2A3348" w14:textId="77777777" w:rsidR="00AC6F79" w:rsidRPr="00F62913" w:rsidRDefault="00AC6F79" w:rsidP="00916BB9">
            <w:pPr>
              <w:rPr>
                <w:b/>
                <w:sz w:val="20"/>
                <w:szCs w:val="20"/>
              </w:rPr>
            </w:pPr>
            <w:r>
              <w:rPr>
                <w:b/>
                <w:sz w:val="20"/>
                <w:szCs w:val="20"/>
              </w:rPr>
              <w:t>(Young Scot)</w:t>
            </w:r>
          </w:p>
        </w:tc>
        <w:tc>
          <w:tcPr>
            <w:tcW w:w="4677" w:type="dxa"/>
            <w:vMerge w:val="restart"/>
          </w:tcPr>
          <w:p w14:paraId="53FE150A" w14:textId="77777777" w:rsidR="00AC6F79" w:rsidRPr="00F62913" w:rsidRDefault="00AC6F79" w:rsidP="00916BB9">
            <w:pPr>
              <w:jc w:val="both"/>
              <w:rPr>
                <w:sz w:val="20"/>
                <w:szCs w:val="20"/>
              </w:rPr>
            </w:pPr>
            <w:r w:rsidRPr="00F62913">
              <w:rPr>
                <w:sz w:val="20"/>
                <w:szCs w:val="20"/>
              </w:rPr>
              <w:t xml:space="preserve">Free and </w:t>
            </w:r>
            <w:r>
              <w:rPr>
                <w:sz w:val="20"/>
                <w:szCs w:val="20"/>
              </w:rPr>
              <w:t xml:space="preserve">confidential information line. </w:t>
            </w:r>
            <w:r w:rsidRPr="00F62913">
              <w:rPr>
                <w:sz w:val="20"/>
                <w:szCs w:val="20"/>
              </w:rPr>
              <w:t>Provides details on health information services available to young people in the local area.</w:t>
            </w:r>
          </w:p>
        </w:tc>
        <w:tc>
          <w:tcPr>
            <w:tcW w:w="2784" w:type="dxa"/>
          </w:tcPr>
          <w:p w14:paraId="557A1033" w14:textId="77777777" w:rsidR="00AC6F79" w:rsidRPr="0077707E" w:rsidRDefault="00AC6F79" w:rsidP="00916BB9">
            <w:pPr>
              <w:rPr>
                <w:rFonts w:cs="Arial"/>
                <w:sz w:val="20"/>
                <w:szCs w:val="20"/>
              </w:rPr>
            </w:pPr>
            <w:r w:rsidRPr="0077707E">
              <w:rPr>
                <w:rFonts w:cs="Arial"/>
                <w:sz w:val="20"/>
                <w:szCs w:val="20"/>
              </w:rPr>
              <w:t xml:space="preserve">Free phone 0808 </w:t>
            </w:r>
            <w:r>
              <w:rPr>
                <w:rFonts w:cs="Arial"/>
                <w:sz w:val="20"/>
                <w:szCs w:val="20"/>
              </w:rPr>
              <w:t xml:space="preserve">801 0338 </w:t>
            </w:r>
            <w:r w:rsidRPr="0077707E">
              <w:rPr>
                <w:rFonts w:cs="Arial"/>
                <w:sz w:val="20"/>
                <w:szCs w:val="20"/>
              </w:rPr>
              <w:t>(charges from mobiles will apply)</w:t>
            </w:r>
          </w:p>
        </w:tc>
      </w:tr>
      <w:tr w:rsidR="00AC6F79" w:rsidRPr="0077707E" w14:paraId="12B82F07" w14:textId="77777777" w:rsidTr="00916BB9">
        <w:trPr>
          <w:trHeight w:val="367"/>
        </w:trPr>
        <w:tc>
          <w:tcPr>
            <w:tcW w:w="1555" w:type="dxa"/>
            <w:vMerge/>
          </w:tcPr>
          <w:p w14:paraId="6BF435DC" w14:textId="77777777" w:rsidR="00AC6F79" w:rsidRPr="00F62913" w:rsidRDefault="00AC6F79" w:rsidP="00916BB9">
            <w:pPr>
              <w:rPr>
                <w:b/>
                <w:sz w:val="20"/>
                <w:szCs w:val="20"/>
              </w:rPr>
            </w:pPr>
          </w:p>
        </w:tc>
        <w:tc>
          <w:tcPr>
            <w:tcW w:w="4677" w:type="dxa"/>
            <w:vMerge/>
          </w:tcPr>
          <w:p w14:paraId="12C33648" w14:textId="77777777" w:rsidR="00AC6F79" w:rsidRPr="00F62913" w:rsidRDefault="00AC6F79" w:rsidP="00916BB9">
            <w:pPr>
              <w:jc w:val="both"/>
              <w:rPr>
                <w:sz w:val="20"/>
                <w:szCs w:val="20"/>
              </w:rPr>
            </w:pPr>
          </w:p>
        </w:tc>
        <w:tc>
          <w:tcPr>
            <w:tcW w:w="2784" w:type="dxa"/>
          </w:tcPr>
          <w:p w14:paraId="31725F80" w14:textId="77777777" w:rsidR="00AC6F79" w:rsidRDefault="00000000" w:rsidP="00AC6F79">
            <w:pPr>
              <w:rPr>
                <w:rFonts w:cs="Arial"/>
                <w:sz w:val="20"/>
                <w:szCs w:val="20"/>
              </w:rPr>
            </w:pPr>
            <w:hyperlink r:id="rId19" w:history="1">
              <w:r w:rsidR="00AC6F79" w:rsidRPr="003B788E">
                <w:rPr>
                  <w:rStyle w:val="Hyperlink"/>
                  <w:rFonts w:cs="Arial"/>
                  <w:sz w:val="20"/>
                  <w:szCs w:val="20"/>
                </w:rPr>
                <w:t>https://young.scot/campaigns/ayefeel/</w:t>
              </w:r>
            </w:hyperlink>
          </w:p>
          <w:p w14:paraId="66061749" w14:textId="77777777" w:rsidR="00AC6F79" w:rsidRPr="0077707E" w:rsidRDefault="00AC6F79" w:rsidP="00916BB9">
            <w:pPr>
              <w:rPr>
                <w:rFonts w:cs="Arial"/>
                <w:sz w:val="20"/>
                <w:szCs w:val="20"/>
              </w:rPr>
            </w:pPr>
          </w:p>
        </w:tc>
      </w:tr>
      <w:tr w:rsidR="00C1718B" w:rsidRPr="0077707E" w14:paraId="7A669093" w14:textId="77777777" w:rsidTr="00C1718B">
        <w:trPr>
          <w:trHeight w:val="490"/>
        </w:trPr>
        <w:tc>
          <w:tcPr>
            <w:tcW w:w="1555" w:type="dxa"/>
            <w:vMerge w:val="restart"/>
          </w:tcPr>
          <w:p w14:paraId="2ACADBD5" w14:textId="7FDF1DEF" w:rsidR="00C1718B" w:rsidRPr="00F62913" w:rsidRDefault="00C1718B" w:rsidP="00CE6A8C">
            <w:pPr>
              <w:rPr>
                <w:b/>
                <w:sz w:val="20"/>
                <w:szCs w:val="20"/>
              </w:rPr>
            </w:pPr>
            <w:r w:rsidRPr="00C1718B">
              <w:rPr>
                <w:b/>
                <w:sz w:val="20"/>
                <w:szCs w:val="20"/>
              </w:rPr>
              <w:t>Glasgow Council on Alcohol</w:t>
            </w:r>
            <w:r>
              <w:rPr>
                <w:b/>
                <w:sz w:val="20"/>
                <w:szCs w:val="20"/>
              </w:rPr>
              <w:t xml:space="preserve"> (GCA)</w:t>
            </w:r>
          </w:p>
        </w:tc>
        <w:tc>
          <w:tcPr>
            <w:tcW w:w="4677" w:type="dxa"/>
            <w:vMerge w:val="restart"/>
          </w:tcPr>
          <w:p w14:paraId="4360363F" w14:textId="17F331A7" w:rsidR="00C1718B" w:rsidRPr="00F62913" w:rsidRDefault="00C1718B" w:rsidP="00CE6A8C">
            <w:pPr>
              <w:jc w:val="both"/>
              <w:rPr>
                <w:sz w:val="20"/>
                <w:szCs w:val="20"/>
              </w:rPr>
            </w:pPr>
            <w:r w:rsidRPr="00C1718B">
              <w:rPr>
                <w:sz w:val="20"/>
                <w:szCs w:val="20"/>
              </w:rPr>
              <w:t>GCA offer Alcohol Counselling, Group Work and deliver Alcohol Brief Interventions in Glasgow &amp; surrounding areas</w:t>
            </w:r>
            <w:r>
              <w:rPr>
                <w:sz w:val="20"/>
                <w:szCs w:val="20"/>
              </w:rPr>
              <w:t>.</w:t>
            </w:r>
          </w:p>
        </w:tc>
        <w:tc>
          <w:tcPr>
            <w:tcW w:w="2784" w:type="dxa"/>
          </w:tcPr>
          <w:p w14:paraId="36518412" w14:textId="77777777" w:rsidR="00C1718B" w:rsidRDefault="00C1718B" w:rsidP="00CE6A8C">
            <w:pPr>
              <w:rPr>
                <w:rFonts w:cstheme="minorHAnsi"/>
                <w:b/>
                <w:bCs/>
                <w:color w:val="000000" w:themeColor="text1"/>
                <w:sz w:val="20"/>
                <w:szCs w:val="20"/>
              </w:rPr>
            </w:pPr>
            <w:r w:rsidRPr="00C1718B">
              <w:rPr>
                <w:rFonts w:cstheme="minorHAnsi"/>
                <w:color w:val="000000" w:themeColor="text1"/>
                <w:sz w:val="20"/>
                <w:szCs w:val="20"/>
              </w:rPr>
              <w:t>Freephone Helpline</w:t>
            </w:r>
          </w:p>
          <w:p w14:paraId="7EDC867D" w14:textId="77777777" w:rsidR="00C1718B" w:rsidRDefault="00C1718B" w:rsidP="00CE6A8C">
            <w:pPr>
              <w:rPr>
                <w:rFonts w:cstheme="minorHAnsi"/>
                <w:color w:val="000000" w:themeColor="text1"/>
                <w:sz w:val="20"/>
                <w:szCs w:val="20"/>
              </w:rPr>
            </w:pPr>
            <w:r w:rsidRPr="00C1718B">
              <w:rPr>
                <w:rFonts w:cstheme="minorHAnsi"/>
                <w:b/>
                <w:bCs/>
                <w:color w:val="000000" w:themeColor="text1"/>
                <w:sz w:val="20"/>
                <w:szCs w:val="20"/>
              </w:rPr>
              <w:t>0808 802 9000</w:t>
            </w:r>
            <w:r w:rsidRPr="00C1718B">
              <w:rPr>
                <w:rFonts w:cstheme="minorHAnsi"/>
                <w:color w:val="000000" w:themeColor="text1"/>
                <w:sz w:val="20"/>
                <w:szCs w:val="20"/>
              </w:rPr>
              <w:br/>
              <w:t>General enquiries</w:t>
            </w:r>
          </w:p>
          <w:p w14:paraId="5D0DEDBF" w14:textId="6D2075D3" w:rsidR="00C1718B" w:rsidRPr="00C1718B" w:rsidRDefault="00C1718B" w:rsidP="00CE6A8C">
            <w:pPr>
              <w:rPr>
                <w:rFonts w:cstheme="minorHAnsi"/>
                <w:color w:val="000000" w:themeColor="text1"/>
                <w:sz w:val="20"/>
                <w:szCs w:val="20"/>
              </w:rPr>
            </w:pPr>
            <w:r w:rsidRPr="00C1718B">
              <w:rPr>
                <w:rFonts w:cstheme="minorHAnsi"/>
                <w:b/>
                <w:bCs/>
                <w:color w:val="000000" w:themeColor="text1"/>
                <w:sz w:val="20"/>
                <w:szCs w:val="20"/>
              </w:rPr>
              <w:t>0141 353 1800</w:t>
            </w:r>
          </w:p>
        </w:tc>
      </w:tr>
      <w:tr w:rsidR="00C1718B" w:rsidRPr="0077707E" w14:paraId="13D80CD8" w14:textId="77777777" w:rsidTr="00C1718B">
        <w:trPr>
          <w:trHeight w:val="490"/>
        </w:trPr>
        <w:tc>
          <w:tcPr>
            <w:tcW w:w="1555" w:type="dxa"/>
            <w:vMerge/>
          </w:tcPr>
          <w:p w14:paraId="635A5C0D" w14:textId="77777777" w:rsidR="00C1718B" w:rsidRPr="00C1718B" w:rsidRDefault="00C1718B" w:rsidP="00CE6A8C">
            <w:pPr>
              <w:rPr>
                <w:b/>
                <w:sz w:val="20"/>
                <w:szCs w:val="20"/>
              </w:rPr>
            </w:pPr>
          </w:p>
        </w:tc>
        <w:tc>
          <w:tcPr>
            <w:tcW w:w="4677" w:type="dxa"/>
            <w:vMerge/>
          </w:tcPr>
          <w:p w14:paraId="1C8A509E" w14:textId="77777777" w:rsidR="00C1718B" w:rsidRPr="00C1718B" w:rsidRDefault="00C1718B" w:rsidP="00CE6A8C">
            <w:pPr>
              <w:jc w:val="both"/>
              <w:rPr>
                <w:sz w:val="20"/>
                <w:szCs w:val="20"/>
              </w:rPr>
            </w:pPr>
          </w:p>
        </w:tc>
        <w:tc>
          <w:tcPr>
            <w:tcW w:w="2784" w:type="dxa"/>
          </w:tcPr>
          <w:p w14:paraId="0143747A" w14:textId="60331D8E" w:rsidR="00C1718B" w:rsidRPr="00C1718B" w:rsidRDefault="00000000" w:rsidP="00CE6A8C">
            <w:pPr>
              <w:rPr>
                <w:rFonts w:cstheme="minorHAnsi"/>
                <w:color w:val="000000" w:themeColor="text1"/>
                <w:sz w:val="20"/>
                <w:szCs w:val="20"/>
              </w:rPr>
            </w:pPr>
            <w:hyperlink r:id="rId20" w:history="1">
              <w:r w:rsidR="00C1718B" w:rsidRPr="004D1A01">
                <w:rPr>
                  <w:rStyle w:val="Hyperlink"/>
                  <w:rFonts w:cstheme="minorHAnsi"/>
                  <w:sz w:val="20"/>
                  <w:szCs w:val="20"/>
                </w:rPr>
                <w:t>https://www.glasgowcouncilonalcohol.org/</w:t>
              </w:r>
            </w:hyperlink>
            <w:r w:rsidR="00C1718B">
              <w:rPr>
                <w:rFonts w:cstheme="minorHAnsi"/>
                <w:color w:val="000000" w:themeColor="text1"/>
                <w:sz w:val="20"/>
                <w:szCs w:val="20"/>
              </w:rPr>
              <w:t xml:space="preserve"> </w:t>
            </w:r>
          </w:p>
        </w:tc>
      </w:tr>
      <w:tr w:rsidR="00AC6F79" w:rsidRPr="0077707E" w14:paraId="501196F4" w14:textId="77777777" w:rsidTr="00DA0699">
        <w:trPr>
          <w:trHeight w:val="1334"/>
        </w:trPr>
        <w:tc>
          <w:tcPr>
            <w:tcW w:w="1555" w:type="dxa"/>
            <w:vMerge/>
          </w:tcPr>
          <w:p w14:paraId="17521E04" w14:textId="77777777" w:rsidR="00AC6F79" w:rsidRPr="00F62913" w:rsidRDefault="00AC6F79" w:rsidP="00CE6A8C">
            <w:pPr>
              <w:rPr>
                <w:b/>
                <w:sz w:val="20"/>
                <w:szCs w:val="20"/>
              </w:rPr>
            </w:pPr>
          </w:p>
        </w:tc>
        <w:tc>
          <w:tcPr>
            <w:tcW w:w="4677" w:type="dxa"/>
            <w:vMerge/>
          </w:tcPr>
          <w:p w14:paraId="44564549" w14:textId="77777777" w:rsidR="00AC6F79" w:rsidRPr="00F62913" w:rsidRDefault="00AC6F79" w:rsidP="00CE6A8C">
            <w:pPr>
              <w:jc w:val="both"/>
              <w:rPr>
                <w:sz w:val="20"/>
                <w:szCs w:val="20"/>
              </w:rPr>
            </w:pPr>
          </w:p>
        </w:tc>
        <w:tc>
          <w:tcPr>
            <w:tcW w:w="2784" w:type="dxa"/>
          </w:tcPr>
          <w:p w14:paraId="4BEF52D6" w14:textId="77777777" w:rsidR="00AC6F79" w:rsidRDefault="00AC6F79" w:rsidP="00AC6F79">
            <w:pPr>
              <w:rPr>
                <w:rFonts w:cs="Arial"/>
                <w:sz w:val="20"/>
                <w:szCs w:val="20"/>
              </w:rPr>
            </w:pPr>
            <w:r w:rsidRPr="0077707E">
              <w:rPr>
                <w:rFonts w:cs="Arial"/>
                <w:sz w:val="20"/>
                <w:szCs w:val="20"/>
              </w:rPr>
              <w:t xml:space="preserve">Mon </w:t>
            </w:r>
            <w:r>
              <w:rPr>
                <w:rFonts w:cs="Arial"/>
                <w:sz w:val="20"/>
                <w:szCs w:val="20"/>
              </w:rPr>
              <w:t>-</w:t>
            </w:r>
            <w:r w:rsidRPr="0077707E">
              <w:rPr>
                <w:rFonts w:cs="Arial"/>
                <w:sz w:val="20"/>
                <w:szCs w:val="20"/>
              </w:rPr>
              <w:t xml:space="preserve"> </w:t>
            </w:r>
            <w:r>
              <w:rPr>
                <w:rFonts w:cs="Arial"/>
                <w:sz w:val="20"/>
                <w:szCs w:val="20"/>
              </w:rPr>
              <w:t>Thur</w:t>
            </w:r>
            <w:r w:rsidRPr="0077707E">
              <w:rPr>
                <w:rFonts w:cs="Arial"/>
                <w:sz w:val="20"/>
                <w:szCs w:val="20"/>
              </w:rPr>
              <w:t xml:space="preserve"> </w:t>
            </w:r>
            <w:r>
              <w:rPr>
                <w:rFonts w:cs="Arial"/>
                <w:sz w:val="20"/>
                <w:szCs w:val="20"/>
              </w:rPr>
              <w:t xml:space="preserve">    9</w:t>
            </w:r>
            <w:r w:rsidRPr="0077707E">
              <w:rPr>
                <w:rFonts w:cs="Arial"/>
                <w:sz w:val="20"/>
                <w:szCs w:val="20"/>
              </w:rPr>
              <w:t xml:space="preserve">am – </w:t>
            </w:r>
            <w:r>
              <w:rPr>
                <w:rFonts w:cs="Arial"/>
                <w:sz w:val="20"/>
                <w:szCs w:val="20"/>
              </w:rPr>
              <w:t>9</w:t>
            </w:r>
            <w:r w:rsidRPr="0077707E">
              <w:rPr>
                <w:rFonts w:cs="Arial"/>
                <w:sz w:val="20"/>
                <w:szCs w:val="20"/>
              </w:rPr>
              <w:t>pm</w:t>
            </w:r>
          </w:p>
          <w:p w14:paraId="04439E28" w14:textId="77777777" w:rsidR="00AC6F79" w:rsidRDefault="00AC6F79" w:rsidP="00AC6F79">
            <w:pPr>
              <w:rPr>
                <w:rFonts w:cs="Arial"/>
                <w:sz w:val="20"/>
                <w:szCs w:val="20"/>
              </w:rPr>
            </w:pPr>
            <w:r>
              <w:rPr>
                <w:rFonts w:cs="Arial"/>
                <w:sz w:val="20"/>
                <w:szCs w:val="20"/>
              </w:rPr>
              <w:t>Fri - Sat           9am – 5pm</w:t>
            </w:r>
          </w:p>
          <w:p w14:paraId="3729591A" w14:textId="77777777" w:rsidR="00AC6F79" w:rsidRDefault="00AC6F79" w:rsidP="00AC6F79">
            <w:pPr>
              <w:rPr>
                <w:rFonts w:cs="Arial"/>
                <w:sz w:val="20"/>
                <w:szCs w:val="20"/>
              </w:rPr>
            </w:pPr>
          </w:p>
          <w:p w14:paraId="484C127C" w14:textId="77777777" w:rsidR="00AC6F79" w:rsidRPr="00BC2E10" w:rsidRDefault="00AC6F79" w:rsidP="00AC6F79">
            <w:pPr>
              <w:rPr>
                <w:sz w:val="20"/>
                <w:szCs w:val="20"/>
              </w:rPr>
            </w:pPr>
            <w:r w:rsidRPr="00BC2E10">
              <w:rPr>
                <w:sz w:val="20"/>
                <w:szCs w:val="20"/>
              </w:rPr>
              <w:t>Drop In:</w:t>
            </w:r>
          </w:p>
          <w:p w14:paraId="3CACE673" w14:textId="296E094C" w:rsidR="00AC6F79" w:rsidRPr="0077707E" w:rsidRDefault="00AC6F79" w:rsidP="00AC6F79">
            <w:pPr>
              <w:rPr>
                <w:rFonts w:cs="Arial"/>
                <w:sz w:val="20"/>
                <w:szCs w:val="20"/>
              </w:rPr>
            </w:pPr>
            <w:r w:rsidRPr="00BC2E10">
              <w:rPr>
                <w:sz w:val="20"/>
                <w:szCs w:val="20"/>
              </w:rPr>
              <w:t>Mon – Fri 9.30am -3.30pm</w:t>
            </w:r>
          </w:p>
        </w:tc>
      </w:tr>
    </w:tbl>
    <w:p w14:paraId="071E975B" w14:textId="77777777" w:rsidR="00DA0699" w:rsidRDefault="00DA0699">
      <w:r>
        <w:br w:type="page"/>
      </w:r>
    </w:p>
    <w:tbl>
      <w:tblPr>
        <w:tblStyle w:val="TableGrid"/>
        <w:tblW w:w="0" w:type="auto"/>
        <w:tblInd w:w="-5" w:type="dxa"/>
        <w:tblLayout w:type="fixed"/>
        <w:tblLook w:val="04A0" w:firstRow="1" w:lastRow="0" w:firstColumn="1" w:lastColumn="0" w:noHBand="0" w:noVBand="1"/>
      </w:tblPr>
      <w:tblGrid>
        <w:gridCol w:w="1555"/>
        <w:gridCol w:w="4677"/>
        <w:gridCol w:w="2784"/>
      </w:tblGrid>
      <w:tr w:rsidR="00C1718B" w14:paraId="0C819B64" w14:textId="77777777" w:rsidTr="003E024D">
        <w:trPr>
          <w:tblHead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ABA96" w14:textId="7375BE9E" w:rsidR="00C1718B" w:rsidRDefault="00C1718B">
            <w:pPr>
              <w:rPr>
                <w:b/>
                <w:sz w:val="20"/>
                <w:szCs w:val="20"/>
              </w:rPr>
            </w:pPr>
            <w:r>
              <w:rPr>
                <w:b/>
                <w:sz w:val="20"/>
                <w:szCs w:val="20"/>
              </w:rPr>
              <w:lastRenderedPageBreak/>
              <w:t>Organisation</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A50965" w14:textId="77777777" w:rsidR="00C1718B" w:rsidRDefault="00C1718B">
            <w:pPr>
              <w:rPr>
                <w:b/>
                <w:sz w:val="20"/>
                <w:szCs w:val="20"/>
              </w:rPr>
            </w:pPr>
            <w:r>
              <w:rPr>
                <w:b/>
                <w:sz w:val="20"/>
                <w:szCs w:val="20"/>
              </w:rPr>
              <w:t>Brief description of service, including whether the public can access the service in person/face to face</w:t>
            </w:r>
          </w:p>
        </w:tc>
        <w:tc>
          <w:tcPr>
            <w:tcW w:w="2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666019" w14:textId="77777777" w:rsidR="00C1718B" w:rsidRDefault="00C1718B">
            <w:pPr>
              <w:rPr>
                <w:b/>
                <w:sz w:val="20"/>
                <w:szCs w:val="20"/>
              </w:rPr>
            </w:pPr>
            <w:r>
              <w:rPr>
                <w:b/>
                <w:sz w:val="20"/>
                <w:szCs w:val="20"/>
              </w:rPr>
              <w:t>Contact details, including website</w:t>
            </w:r>
          </w:p>
        </w:tc>
      </w:tr>
      <w:tr w:rsidR="003E024D" w:rsidRPr="00BC2E10" w14:paraId="1A06EF10" w14:textId="77777777" w:rsidTr="00E22279">
        <w:trPr>
          <w:trHeight w:val="779"/>
        </w:trPr>
        <w:tc>
          <w:tcPr>
            <w:tcW w:w="1555" w:type="dxa"/>
            <w:hideMark/>
          </w:tcPr>
          <w:p w14:paraId="1B3A914C" w14:textId="77777777" w:rsidR="003E024D" w:rsidRPr="00BC2E10" w:rsidRDefault="003E024D" w:rsidP="00E22279">
            <w:pPr>
              <w:rPr>
                <w:b/>
                <w:bCs/>
                <w:sz w:val="20"/>
                <w:szCs w:val="20"/>
              </w:rPr>
            </w:pPr>
            <w:r w:rsidRPr="00BC2E10">
              <w:rPr>
                <w:b/>
                <w:bCs/>
                <w:sz w:val="20"/>
                <w:szCs w:val="20"/>
              </w:rPr>
              <w:t>Hemat Gryffe Women’s Aid, Glasgow</w:t>
            </w:r>
          </w:p>
        </w:tc>
        <w:tc>
          <w:tcPr>
            <w:tcW w:w="4677" w:type="dxa"/>
          </w:tcPr>
          <w:p w14:paraId="30E4D8D8" w14:textId="77777777" w:rsidR="003E024D" w:rsidRPr="00BC2E10" w:rsidRDefault="003E024D" w:rsidP="00E22279">
            <w:pPr>
              <w:rPr>
                <w:sz w:val="20"/>
                <w:szCs w:val="20"/>
              </w:rPr>
            </w:pPr>
            <w:r w:rsidRPr="00BC2E10">
              <w:rPr>
                <w:sz w:val="20"/>
                <w:szCs w:val="20"/>
              </w:rPr>
              <w:t>Support BME Women, CYP who have experienced Domestic Abuse, Forced Marriage or Honour Based Violence</w:t>
            </w:r>
          </w:p>
          <w:p w14:paraId="565F9957" w14:textId="77777777" w:rsidR="003E024D" w:rsidRPr="00BC2E10" w:rsidRDefault="003E024D" w:rsidP="00E22279">
            <w:pPr>
              <w:rPr>
                <w:sz w:val="20"/>
                <w:szCs w:val="20"/>
              </w:rPr>
            </w:pPr>
          </w:p>
        </w:tc>
        <w:tc>
          <w:tcPr>
            <w:tcW w:w="2784" w:type="dxa"/>
          </w:tcPr>
          <w:p w14:paraId="2C8A9003" w14:textId="77777777" w:rsidR="003E024D" w:rsidRPr="00BC2E10" w:rsidRDefault="003E024D" w:rsidP="00E22279">
            <w:pPr>
              <w:rPr>
                <w:sz w:val="20"/>
                <w:szCs w:val="20"/>
              </w:rPr>
            </w:pPr>
            <w:r w:rsidRPr="00BC2E10">
              <w:rPr>
                <w:sz w:val="20"/>
                <w:szCs w:val="20"/>
              </w:rPr>
              <w:t xml:space="preserve">Tel: </w:t>
            </w:r>
            <w:hyperlink r:id="rId21" w:history="1">
              <w:r w:rsidRPr="00BC2E10">
                <w:rPr>
                  <w:sz w:val="20"/>
                  <w:szCs w:val="20"/>
                </w:rPr>
                <w:t>0141 353 0859</w:t>
              </w:r>
            </w:hyperlink>
          </w:p>
          <w:p w14:paraId="5AC38660" w14:textId="77777777" w:rsidR="003E024D" w:rsidRPr="00BC2E10" w:rsidRDefault="003E024D" w:rsidP="00E22279">
            <w:pPr>
              <w:rPr>
                <w:color w:val="000000"/>
                <w:sz w:val="20"/>
                <w:szCs w:val="20"/>
              </w:rPr>
            </w:pPr>
            <w:r>
              <w:rPr>
                <w:color w:val="000000"/>
                <w:sz w:val="20"/>
                <w:szCs w:val="20"/>
              </w:rPr>
              <w:t>E-Mail:</w:t>
            </w:r>
            <w:r w:rsidRPr="00BC2E10">
              <w:rPr>
                <w:color w:val="000000"/>
                <w:sz w:val="20"/>
                <w:szCs w:val="20"/>
              </w:rPr>
              <w:t xml:space="preserve"> </w:t>
            </w:r>
            <w:hyperlink r:id="rId22" w:history="1">
              <w:r w:rsidRPr="00BC2E10">
                <w:rPr>
                  <w:rStyle w:val="Hyperlink"/>
                  <w:sz w:val="20"/>
                  <w:szCs w:val="20"/>
                </w:rPr>
                <w:t>womensaid@hematgryffe.org.uk</w:t>
              </w:r>
            </w:hyperlink>
          </w:p>
        </w:tc>
      </w:tr>
      <w:tr w:rsidR="00AA1B27" w:rsidRPr="0077707E" w14:paraId="35B97ECD" w14:textId="77777777" w:rsidTr="003E024D">
        <w:trPr>
          <w:trHeight w:val="1073"/>
        </w:trPr>
        <w:tc>
          <w:tcPr>
            <w:tcW w:w="1555" w:type="dxa"/>
            <w:vMerge w:val="restart"/>
          </w:tcPr>
          <w:p w14:paraId="79BA4B16" w14:textId="77777777" w:rsidR="00AA1B27" w:rsidRPr="00F62913" w:rsidRDefault="00AA1B27" w:rsidP="00CE6A8C">
            <w:pPr>
              <w:rPr>
                <w:b/>
                <w:sz w:val="20"/>
                <w:szCs w:val="20"/>
              </w:rPr>
            </w:pPr>
            <w:r w:rsidRPr="00F62913">
              <w:rPr>
                <w:b/>
                <w:sz w:val="20"/>
                <w:szCs w:val="20"/>
              </w:rPr>
              <w:t>HOPEL</w:t>
            </w:r>
            <w:r>
              <w:rPr>
                <w:b/>
                <w:sz w:val="20"/>
                <w:szCs w:val="20"/>
              </w:rPr>
              <w:t>INE</w:t>
            </w:r>
            <w:r w:rsidRPr="00F62913">
              <w:rPr>
                <w:b/>
                <w:sz w:val="20"/>
                <w:szCs w:val="20"/>
              </w:rPr>
              <w:t>UK</w:t>
            </w:r>
          </w:p>
        </w:tc>
        <w:tc>
          <w:tcPr>
            <w:tcW w:w="4677" w:type="dxa"/>
            <w:vMerge w:val="restart"/>
          </w:tcPr>
          <w:p w14:paraId="7ADF8892" w14:textId="77777777" w:rsidR="00AA1B27" w:rsidRPr="0077707E" w:rsidRDefault="00AA1B27" w:rsidP="00CE6A8C">
            <w:pPr>
              <w:jc w:val="both"/>
              <w:rPr>
                <w:rFonts w:cs="Arial"/>
                <w:sz w:val="20"/>
                <w:szCs w:val="20"/>
              </w:rPr>
            </w:pPr>
            <w:r>
              <w:rPr>
                <w:rFonts w:cs="Arial"/>
                <w:sz w:val="20"/>
                <w:szCs w:val="20"/>
              </w:rPr>
              <w:t xml:space="preserve">HOPELINEUK advisers work to understand why thoughts of suicide might be present. They also want to provide a safe space to talk through anything happening that could be impacting on someone’s ability to stay safe. </w:t>
            </w:r>
          </w:p>
          <w:p w14:paraId="6C87335C" w14:textId="77777777" w:rsidR="00AA1B27" w:rsidRPr="0077707E" w:rsidRDefault="00AA1B27" w:rsidP="00CE6A8C">
            <w:pPr>
              <w:jc w:val="both"/>
              <w:rPr>
                <w:rFonts w:cs="Arial"/>
                <w:sz w:val="20"/>
                <w:szCs w:val="20"/>
              </w:rPr>
            </w:pPr>
          </w:p>
          <w:p w14:paraId="19CA4709" w14:textId="77777777" w:rsidR="00AA1B27" w:rsidRPr="003067D0" w:rsidRDefault="00AA1B27" w:rsidP="00CE6A8C">
            <w:pPr>
              <w:pStyle w:val="ListParagraph"/>
              <w:numPr>
                <w:ilvl w:val="0"/>
                <w:numId w:val="1"/>
              </w:numPr>
              <w:spacing w:after="0" w:line="240" w:lineRule="auto"/>
              <w:jc w:val="both"/>
              <w:rPr>
                <w:rFonts w:cs="Arial"/>
                <w:sz w:val="20"/>
                <w:szCs w:val="20"/>
              </w:rPr>
            </w:pPr>
            <w:r>
              <w:rPr>
                <w:rFonts w:cs="Arial"/>
                <w:sz w:val="20"/>
                <w:szCs w:val="20"/>
              </w:rPr>
              <w:t>For children and young people under the age of 35 who are experiencing thoughts of suicide</w:t>
            </w:r>
          </w:p>
          <w:p w14:paraId="0013EC6E" w14:textId="77777777" w:rsidR="00AA1B27" w:rsidRPr="00F62913" w:rsidRDefault="00AA1B27" w:rsidP="00CE6A8C">
            <w:pPr>
              <w:jc w:val="both"/>
              <w:rPr>
                <w:rFonts w:cs="Arial"/>
                <w:sz w:val="20"/>
                <w:szCs w:val="20"/>
              </w:rPr>
            </w:pPr>
          </w:p>
          <w:p w14:paraId="1761E85E" w14:textId="77777777" w:rsidR="00AA1B27" w:rsidRPr="003067D0" w:rsidRDefault="00AA1B27" w:rsidP="00CE6A8C">
            <w:pPr>
              <w:pStyle w:val="ListParagraph"/>
              <w:numPr>
                <w:ilvl w:val="0"/>
                <w:numId w:val="1"/>
              </w:numPr>
              <w:spacing w:after="0" w:line="240" w:lineRule="auto"/>
              <w:jc w:val="both"/>
              <w:rPr>
                <w:rFonts w:cs="Arial"/>
                <w:sz w:val="20"/>
                <w:szCs w:val="20"/>
              </w:rPr>
            </w:pPr>
            <w:r w:rsidRPr="003067D0">
              <w:rPr>
                <w:rFonts w:cs="Arial"/>
                <w:sz w:val="20"/>
                <w:szCs w:val="20"/>
              </w:rPr>
              <w:t xml:space="preserve">Anyone who is concerned </w:t>
            </w:r>
            <w:r>
              <w:rPr>
                <w:rFonts w:cs="Arial"/>
                <w:sz w:val="20"/>
                <w:szCs w:val="20"/>
              </w:rPr>
              <w:t>that</w:t>
            </w:r>
            <w:r w:rsidRPr="003067D0">
              <w:rPr>
                <w:rFonts w:cs="Arial"/>
                <w:sz w:val="20"/>
                <w:szCs w:val="20"/>
              </w:rPr>
              <w:t xml:space="preserve"> a young person</w:t>
            </w:r>
            <w:r>
              <w:rPr>
                <w:rFonts w:cs="Arial"/>
                <w:sz w:val="20"/>
                <w:szCs w:val="20"/>
              </w:rPr>
              <w:t xml:space="preserve"> could be thinking about suicide</w:t>
            </w:r>
          </w:p>
        </w:tc>
        <w:tc>
          <w:tcPr>
            <w:tcW w:w="2784" w:type="dxa"/>
          </w:tcPr>
          <w:p w14:paraId="221C1EAA" w14:textId="77777777" w:rsidR="00AA1B27" w:rsidRPr="0077707E" w:rsidRDefault="00AA1B27" w:rsidP="00CE6A8C">
            <w:pPr>
              <w:pStyle w:val="NoSpacing"/>
              <w:rPr>
                <w:sz w:val="20"/>
                <w:szCs w:val="20"/>
              </w:rPr>
            </w:pPr>
            <w:r w:rsidRPr="0077707E">
              <w:rPr>
                <w:sz w:val="20"/>
                <w:szCs w:val="20"/>
              </w:rPr>
              <w:t>Free phone 0800 068 41 41 (charges from mobiles will apply)</w:t>
            </w:r>
          </w:p>
          <w:p w14:paraId="2BD12FF4" w14:textId="77777777" w:rsidR="00AA1B27" w:rsidRPr="0077707E" w:rsidRDefault="00AA1B27" w:rsidP="00CE6A8C">
            <w:pPr>
              <w:pStyle w:val="NoSpacing"/>
              <w:rPr>
                <w:sz w:val="20"/>
                <w:szCs w:val="20"/>
              </w:rPr>
            </w:pPr>
          </w:p>
          <w:p w14:paraId="13295CE4" w14:textId="77777777" w:rsidR="00AA1B27" w:rsidRPr="0077707E" w:rsidRDefault="00AA1B27" w:rsidP="00CE6A8C">
            <w:pPr>
              <w:pStyle w:val="NoSpacing"/>
              <w:rPr>
                <w:sz w:val="20"/>
                <w:szCs w:val="20"/>
              </w:rPr>
            </w:pPr>
            <w:r w:rsidRPr="0077707E">
              <w:rPr>
                <w:sz w:val="20"/>
                <w:szCs w:val="20"/>
              </w:rPr>
              <w:t xml:space="preserve">Or email: </w:t>
            </w:r>
            <w:hyperlink r:id="rId23" w:history="1">
              <w:r w:rsidRPr="0077707E">
                <w:rPr>
                  <w:rStyle w:val="Hyperlink"/>
                  <w:rFonts w:cs="Arial"/>
                  <w:sz w:val="20"/>
                  <w:szCs w:val="20"/>
                </w:rPr>
                <w:t>pat@papyrus-uk.org</w:t>
              </w:r>
            </w:hyperlink>
          </w:p>
          <w:p w14:paraId="34DD419D" w14:textId="77777777" w:rsidR="00AA1B27" w:rsidRPr="0077707E" w:rsidRDefault="00AA1B27" w:rsidP="00CE6A8C">
            <w:pPr>
              <w:pStyle w:val="NoSpacing"/>
              <w:rPr>
                <w:sz w:val="20"/>
                <w:szCs w:val="20"/>
              </w:rPr>
            </w:pPr>
          </w:p>
          <w:p w14:paraId="272AF303" w14:textId="77777777" w:rsidR="00AA1B27" w:rsidRPr="0077707E" w:rsidRDefault="00AA1B27" w:rsidP="00CE6A8C">
            <w:pPr>
              <w:pStyle w:val="NoSpacing"/>
              <w:rPr>
                <w:sz w:val="20"/>
                <w:szCs w:val="20"/>
              </w:rPr>
            </w:pPr>
            <w:r w:rsidRPr="0077707E">
              <w:rPr>
                <w:sz w:val="20"/>
                <w:szCs w:val="20"/>
              </w:rPr>
              <w:t>Or text: 07786</w:t>
            </w:r>
            <w:r>
              <w:rPr>
                <w:sz w:val="20"/>
                <w:szCs w:val="20"/>
              </w:rPr>
              <w:t>0 039 967</w:t>
            </w:r>
            <w:r w:rsidRPr="0077707E">
              <w:rPr>
                <w:sz w:val="20"/>
                <w:szCs w:val="20"/>
              </w:rPr>
              <w:t>* You do not have to give your name or whereabouts</w:t>
            </w:r>
          </w:p>
        </w:tc>
      </w:tr>
      <w:tr w:rsidR="00AA1B27" w:rsidRPr="0077707E" w14:paraId="1EED97F3" w14:textId="77777777" w:rsidTr="003E024D">
        <w:trPr>
          <w:trHeight w:val="474"/>
        </w:trPr>
        <w:tc>
          <w:tcPr>
            <w:tcW w:w="1555" w:type="dxa"/>
            <w:vMerge/>
          </w:tcPr>
          <w:p w14:paraId="2842479B" w14:textId="77777777" w:rsidR="00AA1B27" w:rsidRPr="00F62913" w:rsidRDefault="00AA1B27" w:rsidP="00CE6A8C">
            <w:pPr>
              <w:rPr>
                <w:b/>
                <w:sz w:val="20"/>
                <w:szCs w:val="20"/>
              </w:rPr>
            </w:pPr>
          </w:p>
        </w:tc>
        <w:tc>
          <w:tcPr>
            <w:tcW w:w="4677" w:type="dxa"/>
            <w:vMerge/>
          </w:tcPr>
          <w:p w14:paraId="11C1C394" w14:textId="77777777" w:rsidR="00AA1B27" w:rsidRPr="0077707E" w:rsidRDefault="00AA1B27" w:rsidP="00CE6A8C">
            <w:pPr>
              <w:rPr>
                <w:rFonts w:cs="Arial"/>
                <w:sz w:val="20"/>
                <w:szCs w:val="20"/>
              </w:rPr>
            </w:pPr>
          </w:p>
        </w:tc>
        <w:tc>
          <w:tcPr>
            <w:tcW w:w="2784" w:type="dxa"/>
          </w:tcPr>
          <w:p w14:paraId="5178B611" w14:textId="77777777" w:rsidR="00AA1B27" w:rsidRPr="0077707E" w:rsidRDefault="00000000" w:rsidP="00CE6A8C">
            <w:pPr>
              <w:pStyle w:val="NoSpacing"/>
              <w:rPr>
                <w:sz w:val="20"/>
                <w:szCs w:val="20"/>
              </w:rPr>
            </w:pPr>
            <w:hyperlink r:id="rId24" w:history="1">
              <w:r w:rsidR="00AA1B27" w:rsidRPr="00CE5E3B">
                <w:rPr>
                  <w:rStyle w:val="Hyperlink"/>
                  <w:sz w:val="20"/>
                  <w:szCs w:val="20"/>
                </w:rPr>
                <w:t>https://www.papyrus-uk.org/</w:t>
              </w:r>
            </w:hyperlink>
            <w:r w:rsidR="00AA1B27">
              <w:rPr>
                <w:sz w:val="20"/>
                <w:szCs w:val="20"/>
              </w:rPr>
              <w:t xml:space="preserve"> </w:t>
            </w:r>
          </w:p>
        </w:tc>
      </w:tr>
      <w:tr w:rsidR="00AA1B27" w:rsidRPr="003067D0" w14:paraId="35FA7A1E" w14:textId="77777777" w:rsidTr="003E024D">
        <w:trPr>
          <w:trHeight w:val="674"/>
        </w:trPr>
        <w:tc>
          <w:tcPr>
            <w:tcW w:w="1555" w:type="dxa"/>
            <w:vMerge/>
          </w:tcPr>
          <w:p w14:paraId="1BEAFCBA" w14:textId="77777777" w:rsidR="00AA1B27" w:rsidRPr="00F62913" w:rsidRDefault="00AA1B27" w:rsidP="00CE6A8C">
            <w:pPr>
              <w:rPr>
                <w:b/>
                <w:sz w:val="20"/>
                <w:szCs w:val="20"/>
              </w:rPr>
            </w:pPr>
          </w:p>
        </w:tc>
        <w:tc>
          <w:tcPr>
            <w:tcW w:w="4677" w:type="dxa"/>
            <w:vMerge/>
          </w:tcPr>
          <w:p w14:paraId="20EE2EEF" w14:textId="77777777" w:rsidR="00AA1B27" w:rsidRPr="0077707E" w:rsidRDefault="00AA1B27" w:rsidP="00CE6A8C">
            <w:pPr>
              <w:rPr>
                <w:rFonts w:cs="Arial"/>
                <w:sz w:val="20"/>
                <w:szCs w:val="20"/>
              </w:rPr>
            </w:pPr>
          </w:p>
        </w:tc>
        <w:tc>
          <w:tcPr>
            <w:tcW w:w="2784" w:type="dxa"/>
          </w:tcPr>
          <w:p w14:paraId="6C8B459D" w14:textId="77777777" w:rsidR="00AA1B27" w:rsidRPr="003067D0" w:rsidRDefault="00AA1B27" w:rsidP="00CE6A8C">
            <w:pPr>
              <w:pStyle w:val="NormalWeb"/>
              <w:spacing w:before="0" w:beforeAutospacing="0" w:after="0" w:afterAutospacing="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9am to midnight every day of the year, including weekends and bank holidays</w:t>
            </w:r>
          </w:p>
        </w:tc>
      </w:tr>
      <w:tr w:rsidR="00DA0699" w:rsidRPr="003067D0" w14:paraId="1262879F" w14:textId="77777777" w:rsidTr="00DA0699">
        <w:trPr>
          <w:trHeight w:val="488"/>
        </w:trPr>
        <w:tc>
          <w:tcPr>
            <w:tcW w:w="1555" w:type="dxa"/>
            <w:vMerge w:val="restart"/>
          </w:tcPr>
          <w:p w14:paraId="0CD600A4" w14:textId="77777777" w:rsidR="00DA0699" w:rsidRPr="00F62913" w:rsidRDefault="00DA0699" w:rsidP="006870F7">
            <w:pPr>
              <w:rPr>
                <w:b/>
                <w:sz w:val="20"/>
                <w:szCs w:val="20"/>
              </w:rPr>
            </w:pPr>
            <w:r>
              <w:rPr>
                <w:b/>
                <w:sz w:val="20"/>
                <w:szCs w:val="20"/>
              </w:rPr>
              <w:t>Lesbian, Gay, Bisexual &amp; T</w:t>
            </w:r>
            <w:r w:rsidRPr="00F62913">
              <w:rPr>
                <w:b/>
                <w:sz w:val="20"/>
                <w:szCs w:val="20"/>
              </w:rPr>
              <w:t>ransgender Youth Scotland</w:t>
            </w:r>
          </w:p>
        </w:tc>
        <w:tc>
          <w:tcPr>
            <w:tcW w:w="4677" w:type="dxa"/>
            <w:vMerge w:val="restart"/>
          </w:tcPr>
          <w:p w14:paraId="08E34AA7" w14:textId="77777777" w:rsidR="00DA0699" w:rsidRPr="0077707E" w:rsidRDefault="00DA0699" w:rsidP="006870F7">
            <w:pPr>
              <w:jc w:val="both"/>
              <w:rPr>
                <w:rFonts w:cs="Arial"/>
                <w:sz w:val="20"/>
                <w:szCs w:val="20"/>
              </w:rPr>
            </w:pPr>
            <w:r w:rsidRPr="0077707E">
              <w:rPr>
                <w:rFonts w:cs="Arial"/>
                <w:sz w:val="20"/>
                <w:szCs w:val="20"/>
              </w:rPr>
              <w:t>Provides a range of services and opportunities for young</w:t>
            </w:r>
            <w:r>
              <w:rPr>
                <w:rFonts w:cs="Arial"/>
                <w:sz w:val="20"/>
                <w:szCs w:val="20"/>
              </w:rPr>
              <w:t xml:space="preserve"> </w:t>
            </w:r>
            <w:r w:rsidRPr="0077707E">
              <w:rPr>
                <w:rFonts w:cs="Arial"/>
                <w:sz w:val="20"/>
                <w:szCs w:val="20"/>
              </w:rPr>
              <w:t>people, families and professionals, which aims to increase awareness and confidence as well as reducing isolation and intolerance.</w:t>
            </w:r>
          </w:p>
        </w:tc>
        <w:tc>
          <w:tcPr>
            <w:tcW w:w="2784" w:type="dxa"/>
          </w:tcPr>
          <w:p w14:paraId="12B3AF8E" w14:textId="77777777" w:rsidR="00DA0699" w:rsidRPr="003067D0" w:rsidRDefault="00DA0699" w:rsidP="006870F7">
            <w:pPr>
              <w:pStyle w:val="NormalWeb"/>
              <w:spacing w:before="0" w:beforeAutospacing="0" w:after="0" w:afterAutospacing="0"/>
              <w:rPr>
                <w:rFonts w:asciiTheme="minorHAnsi" w:eastAsiaTheme="minorHAnsi" w:hAnsiTheme="minorHAnsi" w:cstheme="minorBidi"/>
                <w:sz w:val="20"/>
                <w:szCs w:val="20"/>
                <w:lang w:eastAsia="en-US"/>
              </w:rPr>
            </w:pPr>
            <w:r w:rsidRPr="003067D0">
              <w:rPr>
                <w:rFonts w:asciiTheme="minorHAnsi" w:eastAsiaTheme="minorHAnsi" w:hAnsiTheme="minorHAnsi" w:cstheme="minorBidi"/>
                <w:sz w:val="20"/>
                <w:szCs w:val="20"/>
                <w:lang w:eastAsia="en-US"/>
              </w:rPr>
              <w:t>Tel: 0141 552 7425</w:t>
            </w:r>
          </w:p>
        </w:tc>
      </w:tr>
      <w:tr w:rsidR="00DA0699" w:rsidRPr="003067D0" w14:paraId="23B938E9" w14:textId="77777777" w:rsidTr="006870F7">
        <w:trPr>
          <w:trHeight w:val="487"/>
        </w:trPr>
        <w:tc>
          <w:tcPr>
            <w:tcW w:w="1555" w:type="dxa"/>
            <w:vMerge/>
          </w:tcPr>
          <w:p w14:paraId="00AE838C" w14:textId="77777777" w:rsidR="00DA0699" w:rsidRDefault="00DA0699" w:rsidP="006870F7">
            <w:pPr>
              <w:rPr>
                <w:b/>
                <w:sz w:val="20"/>
                <w:szCs w:val="20"/>
              </w:rPr>
            </w:pPr>
          </w:p>
        </w:tc>
        <w:tc>
          <w:tcPr>
            <w:tcW w:w="4677" w:type="dxa"/>
            <w:vMerge/>
          </w:tcPr>
          <w:p w14:paraId="41F94290" w14:textId="77777777" w:rsidR="00DA0699" w:rsidRPr="0077707E" w:rsidRDefault="00DA0699" w:rsidP="006870F7">
            <w:pPr>
              <w:jc w:val="both"/>
              <w:rPr>
                <w:rFonts w:cs="Arial"/>
                <w:sz w:val="20"/>
                <w:szCs w:val="20"/>
              </w:rPr>
            </w:pPr>
          </w:p>
        </w:tc>
        <w:tc>
          <w:tcPr>
            <w:tcW w:w="2784" w:type="dxa"/>
          </w:tcPr>
          <w:p w14:paraId="11485561" w14:textId="77777777" w:rsidR="00DA0699" w:rsidRPr="00FC1ED5" w:rsidRDefault="00000000" w:rsidP="00DA0699">
            <w:pPr>
              <w:pStyle w:val="NormalWeb"/>
              <w:spacing w:before="0" w:beforeAutospacing="0" w:after="0" w:afterAutospacing="0"/>
              <w:rPr>
                <w:rStyle w:val="Strong"/>
                <w:rFonts w:asciiTheme="minorHAnsi" w:hAnsiTheme="minorHAnsi" w:cstheme="minorHAnsi"/>
                <w:color w:val="000000" w:themeColor="text1"/>
                <w:sz w:val="20"/>
                <w:szCs w:val="20"/>
                <w:shd w:val="clear" w:color="auto" w:fill="FFFFFF"/>
              </w:rPr>
            </w:pPr>
            <w:hyperlink r:id="rId25" w:history="1">
              <w:r w:rsidR="00DA0699" w:rsidRPr="00FC1ED5">
                <w:rPr>
                  <w:rStyle w:val="Hyperlink"/>
                  <w:rFonts w:asciiTheme="minorHAnsi" w:hAnsiTheme="minorHAnsi" w:cstheme="minorHAnsi"/>
                  <w:color w:val="000000" w:themeColor="text1"/>
                  <w:sz w:val="20"/>
                  <w:szCs w:val="20"/>
                  <w:u w:val="none"/>
                </w:rPr>
                <w:t>info@lgbtyouth.org.uk</w:t>
              </w:r>
            </w:hyperlink>
          </w:p>
          <w:p w14:paraId="1F002E80" w14:textId="77777777" w:rsidR="00DA0699" w:rsidRPr="00FC1ED5" w:rsidRDefault="00DA0699" w:rsidP="00DA0699">
            <w:pPr>
              <w:pStyle w:val="NormalWeb"/>
              <w:spacing w:before="0" w:beforeAutospacing="0" w:after="0" w:afterAutospacing="0"/>
              <w:rPr>
                <w:rStyle w:val="Strong"/>
                <w:rFonts w:asciiTheme="minorHAnsi" w:hAnsiTheme="minorHAnsi" w:cstheme="minorHAnsi"/>
                <w:sz w:val="20"/>
                <w:szCs w:val="20"/>
              </w:rPr>
            </w:pPr>
          </w:p>
          <w:p w14:paraId="127B6AB4" w14:textId="6504AA2E" w:rsidR="00DA0699" w:rsidRPr="003067D0" w:rsidRDefault="00000000" w:rsidP="00DA0699">
            <w:pPr>
              <w:pStyle w:val="NormalWeb"/>
              <w:spacing w:before="0" w:beforeAutospacing="0" w:after="0" w:afterAutospacing="0"/>
              <w:rPr>
                <w:rFonts w:asciiTheme="minorHAnsi" w:eastAsiaTheme="minorHAnsi" w:hAnsiTheme="minorHAnsi" w:cstheme="minorBidi"/>
                <w:sz w:val="20"/>
                <w:szCs w:val="20"/>
                <w:lang w:eastAsia="en-US"/>
              </w:rPr>
            </w:pPr>
            <w:hyperlink r:id="rId26" w:history="1">
              <w:r w:rsidR="00DA0699" w:rsidRPr="00FC1ED5">
                <w:rPr>
                  <w:rStyle w:val="Hyperlink"/>
                  <w:rFonts w:asciiTheme="minorHAnsi" w:hAnsiTheme="minorHAnsi" w:cstheme="minorHAnsi"/>
                  <w:sz w:val="20"/>
                  <w:szCs w:val="20"/>
                </w:rPr>
                <w:t>www.lgbtyouth.org.uk</w:t>
              </w:r>
            </w:hyperlink>
          </w:p>
        </w:tc>
      </w:tr>
      <w:tr w:rsidR="00EB32AE" w:rsidRPr="003067D0" w14:paraId="02D88237" w14:textId="77777777" w:rsidTr="003E024D">
        <w:trPr>
          <w:trHeight w:val="376"/>
        </w:trPr>
        <w:tc>
          <w:tcPr>
            <w:tcW w:w="1555" w:type="dxa"/>
            <w:vMerge w:val="restart"/>
          </w:tcPr>
          <w:p w14:paraId="649295A7" w14:textId="66840879" w:rsidR="00EB32AE" w:rsidRPr="00EB32AE" w:rsidRDefault="00EB32AE" w:rsidP="00EB32AE">
            <w:pPr>
              <w:rPr>
                <w:b/>
                <w:sz w:val="20"/>
                <w:szCs w:val="20"/>
              </w:rPr>
            </w:pPr>
            <w:r w:rsidRPr="00EB32AE">
              <w:rPr>
                <w:b/>
                <w:sz w:val="20"/>
                <w:szCs w:val="20"/>
              </w:rPr>
              <w:t>LGBT Health and Wellbeing</w:t>
            </w:r>
          </w:p>
          <w:p w14:paraId="07AEC2B9" w14:textId="77777777" w:rsidR="00EB32AE" w:rsidRDefault="00EB32AE" w:rsidP="00CE6A8C">
            <w:pPr>
              <w:rPr>
                <w:b/>
                <w:sz w:val="20"/>
                <w:szCs w:val="20"/>
              </w:rPr>
            </w:pPr>
          </w:p>
        </w:tc>
        <w:tc>
          <w:tcPr>
            <w:tcW w:w="4677" w:type="dxa"/>
            <w:vMerge w:val="restart"/>
          </w:tcPr>
          <w:p w14:paraId="40CB12FA" w14:textId="77777777" w:rsidR="00EB32AE" w:rsidRPr="00EB32AE" w:rsidRDefault="00EB32AE" w:rsidP="00EB32AE">
            <w:pPr>
              <w:rPr>
                <w:rFonts w:cs="Arial"/>
                <w:sz w:val="20"/>
                <w:szCs w:val="20"/>
              </w:rPr>
            </w:pPr>
            <w:r w:rsidRPr="00EB32AE">
              <w:rPr>
                <w:rFonts w:cs="Arial"/>
                <w:sz w:val="20"/>
                <w:szCs w:val="20"/>
              </w:rPr>
              <w:t>“Scotland’s health and wellbeing charity for LGBTQ+ adults. Working to improve the physical, social, and mental health and wellbeing of LGBTQ+ adults (16+) in Scotland through responsive support services, a social programme for our community to connect with each other, and supporting mainstream services to be more inclusive. We welcome the entire diversity of our LGBT+ community including non-binary, queer, intersex, asexual people and all identities under the LGBTQIA+ umbrella.”</w:t>
            </w:r>
          </w:p>
          <w:p w14:paraId="5232ACCF" w14:textId="77777777" w:rsidR="00EB32AE" w:rsidRPr="00EB32AE" w:rsidRDefault="00EB32AE" w:rsidP="00EB32AE">
            <w:pPr>
              <w:rPr>
                <w:rFonts w:cs="Arial"/>
                <w:sz w:val="20"/>
                <w:szCs w:val="20"/>
              </w:rPr>
            </w:pPr>
          </w:p>
          <w:p w14:paraId="5670DF30" w14:textId="3B0432ED" w:rsidR="00EB32AE" w:rsidRPr="0077707E" w:rsidRDefault="00EB32AE" w:rsidP="00EB32AE">
            <w:pPr>
              <w:rPr>
                <w:rFonts w:cs="Arial"/>
                <w:sz w:val="20"/>
                <w:szCs w:val="20"/>
              </w:rPr>
            </w:pPr>
            <w:r w:rsidRPr="00EB32AE">
              <w:rPr>
                <w:rFonts w:cs="Arial"/>
                <w:sz w:val="20"/>
                <w:szCs w:val="20"/>
              </w:rPr>
              <w:t xml:space="preserve">We also offer counselling, one-to-one mental health support, group social and mental wellbeing events and activities. </w:t>
            </w:r>
          </w:p>
        </w:tc>
        <w:tc>
          <w:tcPr>
            <w:tcW w:w="2784" w:type="dxa"/>
          </w:tcPr>
          <w:p w14:paraId="432F262E" w14:textId="50F44C7F" w:rsidR="00EB32AE" w:rsidRPr="003067D0" w:rsidRDefault="00EB32AE" w:rsidP="00CE6A8C">
            <w:pPr>
              <w:pStyle w:val="NormalWeb"/>
              <w:spacing w:before="0" w:beforeAutospacing="0" w:after="0" w:afterAutospacing="0"/>
              <w:rPr>
                <w:rFonts w:asciiTheme="minorHAnsi" w:eastAsiaTheme="minorHAnsi" w:hAnsiTheme="minorHAnsi" w:cstheme="minorBidi"/>
                <w:sz w:val="20"/>
                <w:szCs w:val="20"/>
                <w:lang w:eastAsia="en-US"/>
              </w:rPr>
            </w:pPr>
            <w:r w:rsidRPr="00EB32AE">
              <w:rPr>
                <w:rFonts w:asciiTheme="minorHAnsi" w:eastAsiaTheme="minorHAnsi" w:hAnsiTheme="minorHAnsi" w:cs="Arial"/>
                <w:sz w:val="20"/>
                <w:szCs w:val="20"/>
                <w:lang w:eastAsia="en-US"/>
              </w:rPr>
              <w:t>LGBT Helpline Scotland (phone, email, LiveChat and some BSL sessions) Freephone number: 0800 464 7000</w:t>
            </w:r>
          </w:p>
        </w:tc>
      </w:tr>
      <w:tr w:rsidR="00EB32AE" w:rsidRPr="003067D0" w14:paraId="148A2831" w14:textId="77777777" w:rsidTr="003E024D">
        <w:trPr>
          <w:trHeight w:val="376"/>
        </w:trPr>
        <w:tc>
          <w:tcPr>
            <w:tcW w:w="1555" w:type="dxa"/>
            <w:vMerge/>
          </w:tcPr>
          <w:p w14:paraId="470820BE" w14:textId="77777777" w:rsidR="00EB32AE" w:rsidRDefault="00EB32AE" w:rsidP="00CE6A8C">
            <w:pPr>
              <w:rPr>
                <w:b/>
                <w:sz w:val="20"/>
                <w:szCs w:val="20"/>
              </w:rPr>
            </w:pPr>
          </w:p>
        </w:tc>
        <w:tc>
          <w:tcPr>
            <w:tcW w:w="4677" w:type="dxa"/>
            <w:vMerge/>
          </w:tcPr>
          <w:p w14:paraId="1DDCEBAD" w14:textId="77777777" w:rsidR="00EB32AE" w:rsidRPr="0077707E" w:rsidRDefault="00EB32AE" w:rsidP="00CE6A8C">
            <w:pPr>
              <w:jc w:val="both"/>
              <w:rPr>
                <w:rFonts w:cs="Arial"/>
                <w:sz w:val="20"/>
                <w:szCs w:val="20"/>
              </w:rPr>
            </w:pPr>
          </w:p>
        </w:tc>
        <w:tc>
          <w:tcPr>
            <w:tcW w:w="2784" w:type="dxa"/>
          </w:tcPr>
          <w:p w14:paraId="3F49FD60" w14:textId="54FEA7A1" w:rsidR="00EB32AE" w:rsidRPr="00EB32AE" w:rsidRDefault="00000000" w:rsidP="00CE6A8C">
            <w:pPr>
              <w:pStyle w:val="NormalWeb"/>
              <w:spacing w:before="0" w:beforeAutospacing="0" w:after="0" w:afterAutospacing="0"/>
              <w:rPr>
                <w:rFonts w:asciiTheme="minorHAnsi" w:eastAsiaTheme="minorHAnsi" w:hAnsiTheme="minorHAnsi" w:cstheme="minorHAnsi"/>
                <w:sz w:val="20"/>
                <w:szCs w:val="20"/>
                <w:lang w:eastAsia="en-US"/>
              </w:rPr>
            </w:pPr>
            <w:hyperlink r:id="rId27" w:history="1">
              <w:r w:rsidR="00EB32AE" w:rsidRPr="00EB32AE">
                <w:rPr>
                  <w:rStyle w:val="Hyperlink"/>
                  <w:rFonts w:asciiTheme="minorHAnsi" w:hAnsiTheme="minorHAnsi" w:cstheme="minorHAnsi"/>
                  <w:sz w:val="20"/>
                  <w:szCs w:val="20"/>
                </w:rPr>
                <w:t>www.lgbthealth.org.uk</w:t>
              </w:r>
            </w:hyperlink>
            <w:r w:rsidR="00EB32AE" w:rsidRPr="00EB32AE">
              <w:rPr>
                <w:rFonts w:asciiTheme="minorHAnsi" w:hAnsiTheme="minorHAnsi" w:cstheme="minorHAnsi"/>
                <w:sz w:val="20"/>
                <w:szCs w:val="20"/>
              </w:rPr>
              <w:t>.</w:t>
            </w:r>
          </w:p>
        </w:tc>
      </w:tr>
      <w:tr w:rsidR="00DA0699" w:rsidRPr="003067D0" w14:paraId="0F657D48" w14:textId="77777777" w:rsidTr="00B91AB9">
        <w:trPr>
          <w:trHeight w:val="1502"/>
        </w:trPr>
        <w:tc>
          <w:tcPr>
            <w:tcW w:w="1555" w:type="dxa"/>
            <w:vMerge/>
          </w:tcPr>
          <w:p w14:paraId="13348AE3" w14:textId="77777777" w:rsidR="00DA0699" w:rsidRDefault="00DA0699" w:rsidP="00CE6A8C">
            <w:pPr>
              <w:rPr>
                <w:b/>
                <w:sz w:val="20"/>
                <w:szCs w:val="20"/>
              </w:rPr>
            </w:pPr>
          </w:p>
        </w:tc>
        <w:tc>
          <w:tcPr>
            <w:tcW w:w="4677" w:type="dxa"/>
            <w:vMerge/>
          </w:tcPr>
          <w:p w14:paraId="61C0EAF3" w14:textId="77777777" w:rsidR="00DA0699" w:rsidRPr="0077707E" w:rsidRDefault="00DA0699" w:rsidP="00CE6A8C">
            <w:pPr>
              <w:jc w:val="both"/>
              <w:rPr>
                <w:rFonts w:cs="Arial"/>
                <w:sz w:val="20"/>
                <w:szCs w:val="20"/>
              </w:rPr>
            </w:pPr>
          </w:p>
        </w:tc>
        <w:tc>
          <w:tcPr>
            <w:tcW w:w="2784" w:type="dxa"/>
          </w:tcPr>
          <w:p w14:paraId="410246DE" w14:textId="4F6D2BA8" w:rsidR="00DA0699" w:rsidRPr="003067D0" w:rsidRDefault="00DA0699" w:rsidP="00EB32AE">
            <w:pPr>
              <w:pStyle w:val="NormalWeb"/>
              <w:spacing w:before="0" w:beforeAutospacing="0" w:after="0" w:afterAutospacing="0"/>
              <w:rPr>
                <w:rFonts w:asciiTheme="minorHAnsi" w:eastAsiaTheme="minorHAnsi" w:hAnsiTheme="minorHAnsi" w:cstheme="minorBidi"/>
                <w:sz w:val="20"/>
                <w:szCs w:val="20"/>
                <w:lang w:eastAsia="en-US"/>
              </w:rPr>
            </w:pPr>
            <w:r w:rsidRPr="00EB32AE">
              <w:rPr>
                <w:rFonts w:asciiTheme="minorHAnsi" w:eastAsiaTheme="minorHAnsi" w:hAnsiTheme="minorHAnsi" w:cs="Arial"/>
                <w:sz w:val="20"/>
                <w:szCs w:val="20"/>
                <w:lang w:eastAsia="en-US"/>
              </w:rPr>
              <w:t>Tuesdays, Wednesdays and Thur</w:t>
            </w:r>
            <w:r>
              <w:rPr>
                <w:rFonts w:asciiTheme="minorHAnsi" w:eastAsiaTheme="minorHAnsi" w:hAnsiTheme="minorHAnsi" w:cs="Arial"/>
                <w:sz w:val="20"/>
                <w:szCs w:val="20"/>
                <w:lang w:eastAsia="en-US"/>
              </w:rPr>
              <w:t>sdays 12-9pm and Sundays 1-6pm</w:t>
            </w:r>
          </w:p>
        </w:tc>
      </w:tr>
      <w:tr w:rsidR="00AA1B27" w:rsidRPr="0077707E" w14:paraId="0A9B651B" w14:textId="77777777" w:rsidTr="003E024D">
        <w:trPr>
          <w:trHeight w:val="422"/>
        </w:trPr>
        <w:tc>
          <w:tcPr>
            <w:tcW w:w="1555" w:type="dxa"/>
            <w:vMerge w:val="restart"/>
          </w:tcPr>
          <w:p w14:paraId="1E81E99F" w14:textId="77777777" w:rsidR="00AA1B27" w:rsidRPr="0077707E" w:rsidRDefault="00AA1B27" w:rsidP="00CE6A8C">
            <w:pPr>
              <w:rPr>
                <w:b/>
                <w:sz w:val="20"/>
                <w:szCs w:val="20"/>
              </w:rPr>
            </w:pPr>
            <w:r w:rsidRPr="0077707E">
              <w:rPr>
                <w:b/>
                <w:sz w:val="20"/>
                <w:szCs w:val="20"/>
              </w:rPr>
              <w:t>Lifelink</w:t>
            </w:r>
          </w:p>
        </w:tc>
        <w:tc>
          <w:tcPr>
            <w:tcW w:w="4677" w:type="dxa"/>
            <w:vMerge w:val="restart"/>
          </w:tcPr>
          <w:p w14:paraId="78EC354D" w14:textId="77777777" w:rsidR="00AA1B27" w:rsidRPr="003067D0" w:rsidRDefault="00AA1B27" w:rsidP="00CE6A8C">
            <w:pPr>
              <w:jc w:val="both"/>
              <w:rPr>
                <w:rFonts w:cs="Arial"/>
                <w:sz w:val="20"/>
                <w:szCs w:val="20"/>
              </w:rPr>
            </w:pPr>
            <w:r w:rsidRPr="003067D0">
              <w:rPr>
                <w:rFonts w:cs="Arial"/>
                <w:sz w:val="20"/>
                <w:szCs w:val="20"/>
              </w:rPr>
              <w:t>Free service including one to one counselling and group work for adults and young people struggling with stress, anxiety, depression. Courses in stress management, relaxation and emotional literacy.</w:t>
            </w:r>
          </w:p>
          <w:p w14:paraId="18C5C230" w14:textId="77777777" w:rsidR="00AA1B27" w:rsidRDefault="00AA1B27" w:rsidP="00CE6A8C">
            <w:pPr>
              <w:jc w:val="both"/>
              <w:rPr>
                <w:rFonts w:cs="Arial"/>
                <w:sz w:val="20"/>
                <w:szCs w:val="20"/>
              </w:rPr>
            </w:pPr>
            <w:r w:rsidRPr="003067D0">
              <w:rPr>
                <w:rFonts w:cs="Arial"/>
                <w:sz w:val="20"/>
                <w:szCs w:val="20"/>
              </w:rPr>
              <w:t>Youth service 11-18. Adult service 16+.</w:t>
            </w:r>
          </w:p>
          <w:p w14:paraId="75B75E9C" w14:textId="77777777" w:rsidR="00AA1B27" w:rsidRPr="003067D0" w:rsidRDefault="00AA1B27" w:rsidP="00CE6A8C">
            <w:pPr>
              <w:jc w:val="both"/>
              <w:rPr>
                <w:rFonts w:cs="Arial"/>
                <w:sz w:val="20"/>
                <w:szCs w:val="20"/>
              </w:rPr>
            </w:pPr>
          </w:p>
          <w:p w14:paraId="16B58933" w14:textId="77777777" w:rsidR="00AA1B27" w:rsidRPr="003067D0" w:rsidRDefault="00AA1B27" w:rsidP="00CE6A8C">
            <w:pPr>
              <w:jc w:val="both"/>
              <w:rPr>
                <w:rFonts w:cs="Arial"/>
                <w:sz w:val="20"/>
                <w:szCs w:val="20"/>
              </w:rPr>
            </w:pPr>
            <w:r w:rsidRPr="003067D0">
              <w:rPr>
                <w:rFonts w:cs="Arial"/>
                <w:sz w:val="20"/>
                <w:szCs w:val="20"/>
              </w:rPr>
              <w:t>Counselling service available to all adults with a Glasgow postcode and</w:t>
            </w:r>
            <w:r>
              <w:rPr>
                <w:rFonts w:cs="Arial"/>
                <w:sz w:val="20"/>
                <w:szCs w:val="20"/>
              </w:rPr>
              <w:t xml:space="preserve"> young people living in Glasgow</w:t>
            </w:r>
            <w:r w:rsidRPr="003067D0">
              <w:rPr>
                <w:rFonts w:cs="Arial"/>
                <w:sz w:val="20"/>
                <w:szCs w:val="20"/>
              </w:rPr>
              <w:t>.</w:t>
            </w:r>
          </w:p>
        </w:tc>
        <w:tc>
          <w:tcPr>
            <w:tcW w:w="2784" w:type="dxa"/>
          </w:tcPr>
          <w:p w14:paraId="4D5D2D30" w14:textId="77777777" w:rsidR="00AA1B27" w:rsidRPr="0077707E" w:rsidRDefault="00AA1B27" w:rsidP="00CE6A8C">
            <w:pPr>
              <w:spacing w:after="160" w:line="259" w:lineRule="auto"/>
              <w:rPr>
                <w:sz w:val="20"/>
                <w:szCs w:val="20"/>
              </w:rPr>
            </w:pPr>
            <w:r w:rsidRPr="0077707E">
              <w:rPr>
                <w:b/>
                <w:sz w:val="20"/>
                <w:szCs w:val="20"/>
              </w:rPr>
              <w:t>Tel:</w:t>
            </w:r>
            <w:r w:rsidRPr="0077707E">
              <w:rPr>
                <w:sz w:val="20"/>
                <w:szCs w:val="20"/>
              </w:rPr>
              <w:t xml:space="preserve"> 0141 552 4434</w:t>
            </w:r>
          </w:p>
        </w:tc>
      </w:tr>
      <w:tr w:rsidR="00AA1B27" w:rsidRPr="0077707E" w14:paraId="6BD2FEB8" w14:textId="77777777" w:rsidTr="003E024D">
        <w:trPr>
          <w:trHeight w:val="363"/>
        </w:trPr>
        <w:tc>
          <w:tcPr>
            <w:tcW w:w="1555" w:type="dxa"/>
            <w:vMerge/>
          </w:tcPr>
          <w:p w14:paraId="0682680C" w14:textId="77777777" w:rsidR="00AA1B27" w:rsidRPr="0077707E" w:rsidRDefault="00AA1B27" w:rsidP="00CE6A8C">
            <w:pPr>
              <w:rPr>
                <w:b/>
                <w:sz w:val="20"/>
                <w:szCs w:val="20"/>
              </w:rPr>
            </w:pPr>
          </w:p>
        </w:tc>
        <w:tc>
          <w:tcPr>
            <w:tcW w:w="4677" w:type="dxa"/>
            <w:vMerge/>
          </w:tcPr>
          <w:p w14:paraId="53DE406B" w14:textId="77777777" w:rsidR="00AA1B27" w:rsidRPr="003067D0" w:rsidRDefault="00AA1B27" w:rsidP="00CE6A8C">
            <w:pPr>
              <w:jc w:val="both"/>
              <w:rPr>
                <w:rFonts w:cs="Arial"/>
                <w:sz w:val="20"/>
                <w:szCs w:val="20"/>
              </w:rPr>
            </w:pPr>
          </w:p>
        </w:tc>
        <w:tc>
          <w:tcPr>
            <w:tcW w:w="2784" w:type="dxa"/>
          </w:tcPr>
          <w:p w14:paraId="105A1B38" w14:textId="77777777" w:rsidR="00AA1B27" w:rsidRPr="0077707E" w:rsidRDefault="00000000" w:rsidP="00CE6A8C">
            <w:pPr>
              <w:rPr>
                <w:b/>
                <w:sz w:val="20"/>
                <w:szCs w:val="20"/>
              </w:rPr>
            </w:pPr>
            <w:hyperlink r:id="rId28" w:history="1">
              <w:r w:rsidR="00AA1B27" w:rsidRPr="00CE5E3B">
                <w:rPr>
                  <w:rStyle w:val="Hyperlink"/>
                  <w:sz w:val="20"/>
                  <w:szCs w:val="20"/>
                </w:rPr>
                <w:t>www.lifelink.org.uk</w:t>
              </w:r>
            </w:hyperlink>
          </w:p>
        </w:tc>
      </w:tr>
      <w:tr w:rsidR="00AA1B27" w:rsidRPr="0077707E" w14:paraId="00938CC8" w14:textId="77777777" w:rsidTr="003E024D">
        <w:trPr>
          <w:trHeight w:val="1171"/>
        </w:trPr>
        <w:tc>
          <w:tcPr>
            <w:tcW w:w="1555" w:type="dxa"/>
            <w:vMerge/>
          </w:tcPr>
          <w:p w14:paraId="1882CEB5" w14:textId="77777777" w:rsidR="00AA1B27" w:rsidRPr="0077707E" w:rsidRDefault="00AA1B27" w:rsidP="00CE6A8C">
            <w:pPr>
              <w:rPr>
                <w:b/>
                <w:sz w:val="20"/>
                <w:szCs w:val="20"/>
              </w:rPr>
            </w:pPr>
          </w:p>
        </w:tc>
        <w:tc>
          <w:tcPr>
            <w:tcW w:w="4677" w:type="dxa"/>
            <w:vMerge/>
          </w:tcPr>
          <w:p w14:paraId="6D40C4F3" w14:textId="77777777" w:rsidR="00AA1B27" w:rsidRPr="003067D0" w:rsidRDefault="00AA1B27" w:rsidP="00CE6A8C">
            <w:pPr>
              <w:jc w:val="both"/>
              <w:rPr>
                <w:rFonts w:cs="Arial"/>
                <w:sz w:val="20"/>
                <w:szCs w:val="20"/>
              </w:rPr>
            </w:pPr>
          </w:p>
        </w:tc>
        <w:tc>
          <w:tcPr>
            <w:tcW w:w="2784" w:type="dxa"/>
          </w:tcPr>
          <w:p w14:paraId="68D09E41" w14:textId="77777777" w:rsidR="00AA1B27" w:rsidRDefault="001668E5" w:rsidP="00CE6A8C">
            <w:pPr>
              <w:rPr>
                <w:rFonts w:cstheme="minorHAnsi"/>
                <w:color w:val="000000" w:themeColor="text1"/>
                <w:sz w:val="20"/>
                <w:szCs w:val="20"/>
              </w:rPr>
            </w:pPr>
            <w:r w:rsidRPr="003F492E">
              <w:rPr>
                <w:rFonts w:cstheme="minorHAnsi"/>
                <w:color w:val="000000" w:themeColor="text1"/>
                <w:sz w:val="20"/>
                <w:szCs w:val="20"/>
              </w:rPr>
              <w:t>Mon -Fri (9am -5pm)</w:t>
            </w:r>
          </w:p>
          <w:p w14:paraId="265406BF" w14:textId="77777777" w:rsidR="001668E5" w:rsidRPr="001668E5" w:rsidRDefault="001668E5" w:rsidP="001668E5">
            <w:pPr>
              <w:rPr>
                <w:sz w:val="20"/>
                <w:szCs w:val="20"/>
              </w:rPr>
            </w:pPr>
            <w:r w:rsidRPr="001668E5">
              <w:rPr>
                <w:rFonts w:cstheme="minorHAnsi"/>
                <w:bCs/>
                <w:color w:val="000000" w:themeColor="text1"/>
                <w:sz w:val="20"/>
                <w:szCs w:val="20"/>
              </w:rPr>
              <w:t>Saturday 9:30am - 12:30pm (pre</w:t>
            </w:r>
            <w:r>
              <w:rPr>
                <w:rFonts w:cstheme="minorHAnsi"/>
                <w:bCs/>
                <w:color w:val="000000" w:themeColor="text1"/>
                <w:sz w:val="20"/>
                <w:szCs w:val="20"/>
              </w:rPr>
              <w:t>-</w:t>
            </w:r>
            <w:r w:rsidRPr="001668E5">
              <w:rPr>
                <w:rFonts w:cstheme="minorHAnsi"/>
                <w:bCs/>
                <w:color w:val="000000" w:themeColor="text1"/>
                <w:sz w:val="20"/>
                <w:szCs w:val="20"/>
              </w:rPr>
              <w:t xml:space="preserve">booked appointments only): </w:t>
            </w:r>
          </w:p>
        </w:tc>
      </w:tr>
      <w:tr w:rsidR="00DA0699" w:rsidRPr="0077707E" w14:paraId="443417D8" w14:textId="77777777" w:rsidTr="00DA0699">
        <w:trPr>
          <w:trHeight w:val="455"/>
        </w:trPr>
        <w:tc>
          <w:tcPr>
            <w:tcW w:w="1555" w:type="dxa"/>
            <w:vMerge w:val="restart"/>
          </w:tcPr>
          <w:p w14:paraId="42F28D33" w14:textId="77777777" w:rsidR="00DA0699" w:rsidRDefault="00DA0699" w:rsidP="00DA0699">
            <w:pPr>
              <w:pStyle w:val="TableParagraph"/>
              <w:kinsoku w:val="0"/>
              <w:overflowPunct w:val="0"/>
              <w:spacing w:before="28" w:line="319" w:lineRule="auto"/>
              <w:ind w:right="186"/>
              <w:rPr>
                <w:rFonts w:asciiTheme="minorHAnsi" w:hAnsiTheme="minorHAnsi" w:cs="Arial"/>
                <w:b/>
                <w:sz w:val="20"/>
                <w:szCs w:val="20"/>
              </w:rPr>
            </w:pPr>
            <w:r>
              <w:rPr>
                <w:rFonts w:asciiTheme="minorHAnsi" w:hAnsiTheme="minorHAnsi" w:cs="Arial"/>
                <w:b/>
                <w:sz w:val="20"/>
                <w:szCs w:val="20"/>
              </w:rPr>
              <w:t>Men Matter Scotland</w:t>
            </w:r>
          </w:p>
        </w:tc>
        <w:tc>
          <w:tcPr>
            <w:tcW w:w="4677" w:type="dxa"/>
            <w:vMerge w:val="restart"/>
          </w:tcPr>
          <w:p w14:paraId="6E1FC7B3" w14:textId="77777777" w:rsidR="00DA0699" w:rsidRDefault="00DA0699" w:rsidP="00DA0699">
            <w:pPr>
              <w:rPr>
                <w:rFonts w:cs="Arial"/>
                <w:sz w:val="20"/>
                <w:szCs w:val="20"/>
              </w:rPr>
            </w:pPr>
            <w:r>
              <w:rPr>
                <w:rFonts w:cs="Arial"/>
                <w:sz w:val="20"/>
                <w:szCs w:val="20"/>
              </w:rPr>
              <w:t>Promote wellbeing and prevent suicide in men</w:t>
            </w:r>
          </w:p>
        </w:tc>
        <w:tc>
          <w:tcPr>
            <w:tcW w:w="2784" w:type="dxa"/>
          </w:tcPr>
          <w:p w14:paraId="5597AC82" w14:textId="77777777" w:rsidR="00DA0699" w:rsidRDefault="00DA0699" w:rsidP="00DA0699">
            <w:pPr>
              <w:rPr>
                <w:rFonts w:cstheme="minorHAnsi"/>
                <w:color w:val="000000" w:themeColor="text1"/>
                <w:sz w:val="20"/>
                <w:szCs w:val="20"/>
                <w:shd w:val="clear" w:color="auto" w:fill="FFFFFF"/>
              </w:rPr>
            </w:pPr>
            <w:r w:rsidRPr="00FC1ED5">
              <w:rPr>
                <w:rFonts w:cstheme="minorHAnsi"/>
                <w:color w:val="000000" w:themeColor="text1"/>
                <w:sz w:val="20"/>
                <w:szCs w:val="20"/>
                <w:shd w:val="clear" w:color="auto" w:fill="FFFFFF"/>
              </w:rPr>
              <w:t>0141 944 7900</w:t>
            </w:r>
          </w:p>
          <w:p w14:paraId="543D06A0" w14:textId="1DD27556" w:rsidR="00DA0699" w:rsidRDefault="00DA0699" w:rsidP="00DA0699">
            <w:pPr>
              <w:rPr>
                <w:rFonts w:cs="Arial"/>
                <w:sz w:val="20"/>
                <w:szCs w:val="20"/>
              </w:rPr>
            </w:pPr>
          </w:p>
        </w:tc>
      </w:tr>
      <w:tr w:rsidR="00DA0699" w:rsidRPr="0077707E" w14:paraId="0907A56B" w14:textId="77777777" w:rsidTr="0028354E">
        <w:trPr>
          <w:trHeight w:val="455"/>
        </w:trPr>
        <w:tc>
          <w:tcPr>
            <w:tcW w:w="1555" w:type="dxa"/>
            <w:vMerge/>
          </w:tcPr>
          <w:p w14:paraId="4FA99F15" w14:textId="77777777" w:rsidR="00DA0699" w:rsidRDefault="00DA0699" w:rsidP="00DA0699">
            <w:pPr>
              <w:pStyle w:val="TableParagraph"/>
              <w:kinsoku w:val="0"/>
              <w:overflowPunct w:val="0"/>
              <w:spacing w:before="28" w:line="319" w:lineRule="auto"/>
              <w:ind w:right="186"/>
              <w:rPr>
                <w:rFonts w:asciiTheme="minorHAnsi" w:hAnsiTheme="minorHAnsi" w:cs="Arial"/>
                <w:b/>
                <w:sz w:val="20"/>
                <w:szCs w:val="20"/>
              </w:rPr>
            </w:pPr>
          </w:p>
        </w:tc>
        <w:tc>
          <w:tcPr>
            <w:tcW w:w="4677" w:type="dxa"/>
            <w:vMerge/>
          </w:tcPr>
          <w:p w14:paraId="3948B8A7" w14:textId="77777777" w:rsidR="00DA0699" w:rsidRDefault="00DA0699" w:rsidP="00DA0699">
            <w:pPr>
              <w:rPr>
                <w:rFonts w:cs="Arial"/>
                <w:sz w:val="20"/>
                <w:szCs w:val="20"/>
              </w:rPr>
            </w:pPr>
          </w:p>
        </w:tc>
        <w:tc>
          <w:tcPr>
            <w:tcW w:w="2784" w:type="dxa"/>
          </w:tcPr>
          <w:p w14:paraId="72D62C99" w14:textId="77777777" w:rsidR="00DA0699" w:rsidRDefault="00000000" w:rsidP="00DA0699">
            <w:pPr>
              <w:rPr>
                <w:rStyle w:val="Hyperlink"/>
                <w:rFonts w:cstheme="minorHAnsi"/>
                <w:sz w:val="18"/>
                <w:szCs w:val="18"/>
                <w:shd w:val="clear" w:color="auto" w:fill="FFFFFF"/>
              </w:rPr>
            </w:pPr>
            <w:hyperlink r:id="rId29" w:history="1">
              <w:r w:rsidR="00DA0699" w:rsidRPr="00FC1ED5">
                <w:rPr>
                  <w:rStyle w:val="Hyperlink"/>
                  <w:rFonts w:cstheme="minorHAnsi"/>
                  <w:sz w:val="18"/>
                  <w:szCs w:val="18"/>
                  <w:shd w:val="clear" w:color="auto" w:fill="FFFFFF"/>
                </w:rPr>
                <w:t>contact@menmatterscotland.org</w:t>
              </w:r>
            </w:hyperlink>
          </w:p>
          <w:p w14:paraId="35E0B835" w14:textId="77777777" w:rsidR="00DA0699" w:rsidRPr="00FC1ED5" w:rsidRDefault="00DA0699" w:rsidP="00DA0699">
            <w:pPr>
              <w:rPr>
                <w:rFonts w:cstheme="minorHAnsi"/>
                <w:color w:val="000000" w:themeColor="text1"/>
                <w:sz w:val="20"/>
                <w:szCs w:val="20"/>
                <w:shd w:val="clear" w:color="auto" w:fill="FFFFFF"/>
              </w:rPr>
            </w:pPr>
          </w:p>
        </w:tc>
      </w:tr>
      <w:tr w:rsidR="00DA0699" w:rsidRPr="0077707E" w14:paraId="0EA931BC" w14:textId="77777777" w:rsidTr="0028354E">
        <w:trPr>
          <w:trHeight w:val="455"/>
        </w:trPr>
        <w:tc>
          <w:tcPr>
            <w:tcW w:w="1555" w:type="dxa"/>
            <w:vMerge/>
          </w:tcPr>
          <w:p w14:paraId="0561BD63" w14:textId="77777777" w:rsidR="00DA0699" w:rsidRDefault="00DA0699" w:rsidP="00DA0699">
            <w:pPr>
              <w:pStyle w:val="TableParagraph"/>
              <w:kinsoku w:val="0"/>
              <w:overflowPunct w:val="0"/>
              <w:spacing w:before="28" w:line="319" w:lineRule="auto"/>
              <w:ind w:right="186"/>
              <w:rPr>
                <w:rFonts w:asciiTheme="minorHAnsi" w:hAnsiTheme="minorHAnsi" w:cs="Arial"/>
                <w:b/>
                <w:sz w:val="20"/>
                <w:szCs w:val="20"/>
              </w:rPr>
            </w:pPr>
          </w:p>
        </w:tc>
        <w:tc>
          <w:tcPr>
            <w:tcW w:w="4677" w:type="dxa"/>
            <w:vMerge/>
          </w:tcPr>
          <w:p w14:paraId="11AB2555" w14:textId="77777777" w:rsidR="00DA0699" w:rsidRDefault="00DA0699" w:rsidP="00DA0699">
            <w:pPr>
              <w:rPr>
                <w:rFonts w:cs="Arial"/>
                <w:sz w:val="20"/>
                <w:szCs w:val="20"/>
              </w:rPr>
            </w:pPr>
          </w:p>
        </w:tc>
        <w:tc>
          <w:tcPr>
            <w:tcW w:w="2784" w:type="dxa"/>
          </w:tcPr>
          <w:p w14:paraId="6DC3E15A" w14:textId="2DEC3817" w:rsidR="00DA0699" w:rsidRPr="00FC1ED5" w:rsidRDefault="00DA0699" w:rsidP="00DA0699">
            <w:pPr>
              <w:rPr>
                <w:rFonts w:cstheme="minorHAnsi"/>
                <w:color w:val="000000" w:themeColor="text1"/>
                <w:sz w:val="20"/>
                <w:szCs w:val="20"/>
                <w:shd w:val="clear" w:color="auto" w:fill="FFFFFF"/>
              </w:rPr>
            </w:pPr>
            <w:r w:rsidRPr="00FC1ED5">
              <w:rPr>
                <w:rFonts w:cstheme="minorHAnsi"/>
                <w:color w:val="000000" w:themeColor="text1"/>
                <w:sz w:val="18"/>
                <w:szCs w:val="18"/>
                <w:shd w:val="clear" w:color="auto" w:fill="FFFFFF"/>
              </w:rPr>
              <w:t>https://www.menmatterscotland.org/</w:t>
            </w:r>
          </w:p>
        </w:tc>
      </w:tr>
    </w:tbl>
    <w:p w14:paraId="67D143F0" w14:textId="77777777" w:rsidR="00DA0699" w:rsidRDefault="00DA0699">
      <w:r>
        <w:br w:type="page"/>
      </w:r>
    </w:p>
    <w:tbl>
      <w:tblPr>
        <w:tblStyle w:val="TableGrid"/>
        <w:tblW w:w="0" w:type="auto"/>
        <w:tblInd w:w="-5" w:type="dxa"/>
        <w:tblLayout w:type="fixed"/>
        <w:tblLook w:val="04A0" w:firstRow="1" w:lastRow="0" w:firstColumn="1" w:lastColumn="0" w:noHBand="0" w:noVBand="1"/>
      </w:tblPr>
      <w:tblGrid>
        <w:gridCol w:w="1555"/>
        <w:gridCol w:w="4677"/>
        <w:gridCol w:w="2784"/>
      </w:tblGrid>
      <w:tr w:rsidR="00DA0699" w14:paraId="04FB8F9A" w14:textId="77777777" w:rsidTr="00890BA5">
        <w:trPr>
          <w:tblHead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1E1D9" w14:textId="77777777" w:rsidR="00DA0699" w:rsidRDefault="00DA0699" w:rsidP="00890BA5">
            <w:pPr>
              <w:rPr>
                <w:b/>
                <w:sz w:val="20"/>
                <w:szCs w:val="20"/>
              </w:rPr>
            </w:pPr>
            <w:r>
              <w:rPr>
                <w:b/>
                <w:sz w:val="20"/>
                <w:szCs w:val="20"/>
              </w:rPr>
              <w:lastRenderedPageBreak/>
              <w:t>Organisation</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24195" w14:textId="77777777" w:rsidR="00DA0699" w:rsidRDefault="00DA0699" w:rsidP="00890BA5">
            <w:pPr>
              <w:rPr>
                <w:b/>
                <w:sz w:val="20"/>
                <w:szCs w:val="20"/>
              </w:rPr>
            </w:pPr>
            <w:r>
              <w:rPr>
                <w:b/>
                <w:sz w:val="20"/>
                <w:szCs w:val="20"/>
              </w:rPr>
              <w:t>Brief description of service, including whether the public can access the service in person/face to face</w:t>
            </w:r>
          </w:p>
        </w:tc>
        <w:tc>
          <w:tcPr>
            <w:tcW w:w="2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AE5B8" w14:textId="77777777" w:rsidR="00DA0699" w:rsidRDefault="00DA0699" w:rsidP="00890BA5">
            <w:pPr>
              <w:rPr>
                <w:b/>
                <w:sz w:val="20"/>
                <w:szCs w:val="20"/>
              </w:rPr>
            </w:pPr>
            <w:r>
              <w:rPr>
                <w:b/>
                <w:sz w:val="20"/>
                <w:szCs w:val="20"/>
              </w:rPr>
              <w:t>Contact details, including website</w:t>
            </w:r>
          </w:p>
        </w:tc>
      </w:tr>
      <w:tr w:rsidR="00DA0699" w:rsidRPr="00FF5505" w14:paraId="5356FE02" w14:textId="77777777" w:rsidTr="003E024D">
        <w:trPr>
          <w:trHeight w:val="450"/>
        </w:trPr>
        <w:tc>
          <w:tcPr>
            <w:tcW w:w="1555" w:type="dxa"/>
            <w:vMerge w:val="restart"/>
          </w:tcPr>
          <w:p w14:paraId="378C7B65" w14:textId="1D79E19F" w:rsidR="00DA0699" w:rsidRPr="0077707E" w:rsidRDefault="00DA0699" w:rsidP="00DA0699">
            <w:pPr>
              <w:rPr>
                <w:b/>
                <w:sz w:val="20"/>
                <w:szCs w:val="20"/>
              </w:rPr>
            </w:pPr>
            <w:r w:rsidRPr="0077707E">
              <w:rPr>
                <w:b/>
                <w:sz w:val="20"/>
                <w:szCs w:val="20"/>
              </w:rPr>
              <w:t>Mental Health Network</w:t>
            </w:r>
          </w:p>
        </w:tc>
        <w:tc>
          <w:tcPr>
            <w:tcW w:w="4677" w:type="dxa"/>
            <w:vMerge w:val="restart"/>
          </w:tcPr>
          <w:p w14:paraId="2366A803" w14:textId="77777777" w:rsidR="00DA0699" w:rsidRPr="004531FA" w:rsidRDefault="00DA0699" w:rsidP="00DA0699">
            <w:pPr>
              <w:jc w:val="both"/>
              <w:rPr>
                <w:rFonts w:cs="Arial"/>
                <w:color w:val="000000"/>
                <w:sz w:val="20"/>
                <w:szCs w:val="20"/>
              </w:rPr>
            </w:pPr>
            <w:r w:rsidRPr="0077707E">
              <w:rPr>
                <w:rFonts w:cs="Arial"/>
                <w:color w:val="000000"/>
                <w:sz w:val="20"/>
                <w:szCs w:val="20"/>
              </w:rPr>
              <w:t>MHNGG are a ‘user-led’ mental health collective advocacy organisation. People can access free and impartial information about mental health support and services through the website or they can call during office hours.</w:t>
            </w:r>
          </w:p>
        </w:tc>
        <w:tc>
          <w:tcPr>
            <w:tcW w:w="2784" w:type="dxa"/>
          </w:tcPr>
          <w:p w14:paraId="3448439F" w14:textId="77777777" w:rsidR="00DA0699" w:rsidRPr="00FF5505" w:rsidRDefault="00DA0699" w:rsidP="00DA0699">
            <w:pPr>
              <w:rPr>
                <w:rFonts w:cs="Arial"/>
                <w:color w:val="000000"/>
                <w:sz w:val="20"/>
                <w:szCs w:val="20"/>
              </w:rPr>
            </w:pPr>
            <w:r w:rsidRPr="0077707E">
              <w:rPr>
                <w:rFonts w:cs="Arial"/>
                <w:color w:val="000000"/>
                <w:sz w:val="20"/>
                <w:szCs w:val="20"/>
              </w:rPr>
              <w:t>0141 550 8417</w:t>
            </w:r>
          </w:p>
        </w:tc>
      </w:tr>
      <w:tr w:rsidR="00DA0699" w:rsidRPr="0077707E" w14:paraId="362EFDF4" w14:textId="77777777" w:rsidTr="003E024D">
        <w:trPr>
          <w:trHeight w:val="463"/>
        </w:trPr>
        <w:tc>
          <w:tcPr>
            <w:tcW w:w="1555" w:type="dxa"/>
            <w:vMerge/>
          </w:tcPr>
          <w:p w14:paraId="4B5B64FF" w14:textId="77777777" w:rsidR="00DA0699" w:rsidRPr="0077707E" w:rsidRDefault="00DA0699" w:rsidP="00DA0699">
            <w:pPr>
              <w:rPr>
                <w:b/>
                <w:sz w:val="20"/>
                <w:szCs w:val="20"/>
              </w:rPr>
            </w:pPr>
          </w:p>
        </w:tc>
        <w:tc>
          <w:tcPr>
            <w:tcW w:w="4677" w:type="dxa"/>
            <w:vMerge/>
          </w:tcPr>
          <w:p w14:paraId="0C3E756A" w14:textId="77777777" w:rsidR="00DA0699" w:rsidRPr="0077707E" w:rsidRDefault="00DA0699" w:rsidP="00DA0699">
            <w:pPr>
              <w:rPr>
                <w:rFonts w:cs="Arial"/>
                <w:color w:val="000000"/>
                <w:sz w:val="20"/>
                <w:szCs w:val="20"/>
              </w:rPr>
            </w:pPr>
          </w:p>
        </w:tc>
        <w:tc>
          <w:tcPr>
            <w:tcW w:w="2784" w:type="dxa"/>
          </w:tcPr>
          <w:p w14:paraId="532B10C3" w14:textId="77777777" w:rsidR="00DA0699" w:rsidRPr="0077707E" w:rsidRDefault="00000000" w:rsidP="00DA0699">
            <w:pPr>
              <w:rPr>
                <w:rFonts w:cs="Arial"/>
                <w:color w:val="000000"/>
                <w:sz w:val="20"/>
                <w:szCs w:val="20"/>
              </w:rPr>
            </w:pPr>
            <w:hyperlink r:id="rId30" w:history="1">
              <w:r w:rsidR="00DA0699" w:rsidRPr="00CE5E3B">
                <w:rPr>
                  <w:rStyle w:val="Hyperlink"/>
                  <w:rFonts w:cs="Arial"/>
                  <w:sz w:val="20"/>
                  <w:szCs w:val="20"/>
                </w:rPr>
                <w:t>www.mhngg.org.uk</w:t>
              </w:r>
            </w:hyperlink>
          </w:p>
        </w:tc>
      </w:tr>
      <w:tr w:rsidR="00DA0699" w:rsidRPr="0077707E" w14:paraId="23419B12" w14:textId="77777777" w:rsidTr="003E024D">
        <w:trPr>
          <w:trHeight w:val="488"/>
        </w:trPr>
        <w:tc>
          <w:tcPr>
            <w:tcW w:w="1555" w:type="dxa"/>
            <w:vMerge/>
          </w:tcPr>
          <w:p w14:paraId="43D14FCF" w14:textId="77777777" w:rsidR="00DA0699" w:rsidRPr="0077707E" w:rsidRDefault="00DA0699" w:rsidP="00DA0699">
            <w:pPr>
              <w:rPr>
                <w:b/>
                <w:sz w:val="20"/>
                <w:szCs w:val="20"/>
              </w:rPr>
            </w:pPr>
          </w:p>
        </w:tc>
        <w:tc>
          <w:tcPr>
            <w:tcW w:w="4677" w:type="dxa"/>
            <w:vMerge/>
          </w:tcPr>
          <w:p w14:paraId="4FEF8DB1" w14:textId="77777777" w:rsidR="00DA0699" w:rsidRPr="0077707E" w:rsidRDefault="00DA0699" w:rsidP="00DA0699">
            <w:pPr>
              <w:rPr>
                <w:rFonts w:cs="Arial"/>
                <w:color w:val="000000"/>
                <w:sz w:val="20"/>
                <w:szCs w:val="20"/>
              </w:rPr>
            </w:pPr>
          </w:p>
        </w:tc>
        <w:tc>
          <w:tcPr>
            <w:tcW w:w="2784" w:type="dxa"/>
          </w:tcPr>
          <w:p w14:paraId="341BA2CE" w14:textId="77777777" w:rsidR="00DA0699" w:rsidRPr="0077707E" w:rsidRDefault="00DA0699" w:rsidP="00DA0699">
            <w:pPr>
              <w:rPr>
                <w:rFonts w:cs="Arial"/>
                <w:color w:val="000000"/>
                <w:sz w:val="20"/>
                <w:szCs w:val="20"/>
              </w:rPr>
            </w:pPr>
            <w:r>
              <w:rPr>
                <w:rFonts w:cs="Arial"/>
                <w:color w:val="000000"/>
                <w:sz w:val="20"/>
                <w:szCs w:val="20"/>
              </w:rPr>
              <w:t>Mon – Fri 9am – 5pm</w:t>
            </w:r>
          </w:p>
        </w:tc>
      </w:tr>
      <w:tr w:rsidR="003E024D" w:rsidRPr="0077707E" w14:paraId="26CAA44E" w14:textId="77777777" w:rsidTr="0070216A">
        <w:trPr>
          <w:trHeight w:val="310"/>
        </w:trPr>
        <w:tc>
          <w:tcPr>
            <w:tcW w:w="1555" w:type="dxa"/>
            <w:vMerge w:val="restart"/>
          </w:tcPr>
          <w:p w14:paraId="4D3D4364" w14:textId="77777777" w:rsidR="003E024D" w:rsidRPr="00FF5505" w:rsidRDefault="003E024D" w:rsidP="0070216A">
            <w:pPr>
              <w:rPr>
                <w:b/>
                <w:sz w:val="20"/>
                <w:szCs w:val="20"/>
              </w:rPr>
            </w:pPr>
            <w:r w:rsidRPr="00FF5505">
              <w:rPr>
                <w:b/>
                <w:sz w:val="20"/>
                <w:szCs w:val="20"/>
              </w:rPr>
              <w:t>National Self-Harm Network</w:t>
            </w:r>
          </w:p>
        </w:tc>
        <w:tc>
          <w:tcPr>
            <w:tcW w:w="4677" w:type="dxa"/>
            <w:vMerge w:val="restart"/>
          </w:tcPr>
          <w:p w14:paraId="424F44B2" w14:textId="77777777" w:rsidR="003E024D" w:rsidRPr="0077707E" w:rsidRDefault="003E024D" w:rsidP="0070216A">
            <w:pPr>
              <w:rPr>
                <w:rFonts w:cs="Arial"/>
                <w:sz w:val="20"/>
                <w:szCs w:val="20"/>
              </w:rPr>
            </w:pPr>
            <w:r w:rsidRPr="0077707E">
              <w:rPr>
                <w:rFonts w:cs="Arial"/>
                <w:sz w:val="20"/>
                <w:szCs w:val="20"/>
              </w:rPr>
              <w:t>Offers support to individuals who self-harm to reduce emotional distress and to improve their quality of life.</w:t>
            </w:r>
          </w:p>
        </w:tc>
        <w:tc>
          <w:tcPr>
            <w:tcW w:w="2784" w:type="dxa"/>
          </w:tcPr>
          <w:p w14:paraId="760B33AE" w14:textId="77777777" w:rsidR="003E024D" w:rsidRPr="0077707E" w:rsidRDefault="00000000" w:rsidP="0070216A">
            <w:pPr>
              <w:rPr>
                <w:rFonts w:cs="Arial"/>
                <w:sz w:val="20"/>
                <w:szCs w:val="20"/>
              </w:rPr>
            </w:pPr>
            <w:hyperlink r:id="rId31" w:history="1">
              <w:r w:rsidR="003E024D" w:rsidRPr="0077707E">
                <w:rPr>
                  <w:rStyle w:val="Hyperlink"/>
                  <w:rFonts w:cs="Arial"/>
                  <w:sz w:val="20"/>
                  <w:szCs w:val="20"/>
                </w:rPr>
                <w:t>http://www.nshn.co.uk/</w:t>
              </w:r>
            </w:hyperlink>
          </w:p>
        </w:tc>
      </w:tr>
      <w:tr w:rsidR="003E024D" w:rsidRPr="00FF5505" w14:paraId="30586227" w14:textId="77777777" w:rsidTr="0070216A">
        <w:trPr>
          <w:trHeight w:val="309"/>
        </w:trPr>
        <w:tc>
          <w:tcPr>
            <w:tcW w:w="1555" w:type="dxa"/>
            <w:vMerge/>
          </w:tcPr>
          <w:p w14:paraId="470E152F" w14:textId="77777777" w:rsidR="003E024D" w:rsidRPr="00FF5505" w:rsidRDefault="003E024D" w:rsidP="0070216A">
            <w:pPr>
              <w:rPr>
                <w:b/>
                <w:sz w:val="20"/>
                <w:szCs w:val="20"/>
              </w:rPr>
            </w:pPr>
          </w:p>
        </w:tc>
        <w:tc>
          <w:tcPr>
            <w:tcW w:w="4677" w:type="dxa"/>
            <w:vMerge/>
          </w:tcPr>
          <w:p w14:paraId="024F858B" w14:textId="77777777" w:rsidR="003E024D" w:rsidRPr="0077707E" w:rsidRDefault="003E024D" w:rsidP="0070216A">
            <w:pPr>
              <w:rPr>
                <w:rFonts w:cs="Arial"/>
                <w:sz w:val="20"/>
                <w:szCs w:val="20"/>
              </w:rPr>
            </w:pPr>
          </w:p>
        </w:tc>
        <w:tc>
          <w:tcPr>
            <w:tcW w:w="2784" w:type="dxa"/>
          </w:tcPr>
          <w:p w14:paraId="3FC2D454" w14:textId="77777777" w:rsidR="003E024D" w:rsidRPr="00FF5505" w:rsidRDefault="003E024D" w:rsidP="0070216A">
            <w:pPr>
              <w:rPr>
                <w:rFonts w:cs="Arial"/>
                <w:color w:val="000000"/>
                <w:sz w:val="20"/>
                <w:szCs w:val="20"/>
              </w:rPr>
            </w:pPr>
            <w:r w:rsidRPr="00FF5505">
              <w:rPr>
                <w:rFonts w:cs="Arial"/>
                <w:color w:val="000000"/>
                <w:sz w:val="20"/>
                <w:szCs w:val="20"/>
              </w:rPr>
              <w:t>Closely monitored, available 24/7</w:t>
            </w:r>
          </w:p>
        </w:tc>
      </w:tr>
      <w:tr w:rsidR="00AA1B27" w:rsidRPr="0077707E" w14:paraId="2632C785" w14:textId="77777777" w:rsidTr="00C1718B">
        <w:trPr>
          <w:trHeight w:val="346"/>
        </w:trPr>
        <w:tc>
          <w:tcPr>
            <w:tcW w:w="1555" w:type="dxa"/>
            <w:vMerge w:val="restart"/>
          </w:tcPr>
          <w:p w14:paraId="7C3DEBAE" w14:textId="1B1B21BE" w:rsidR="00AA1B27" w:rsidRPr="00FF5505" w:rsidRDefault="00AA1B27" w:rsidP="00CE6A8C">
            <w:pPr>
              <w:rPr>
                <w:b/>
                <w:sz w:val="20"/>
                <w:szCs w:val="20"/>
              </w:rPr>
            </w:pPr>
            <w:r w:rsidRPr="00FF5505">
              <w:rPr>
                <w:b/>
                <w:sz w:val="20"/>
                <w:szCs w:val="20"/>
              </w:rPr>
              <w:t>NHS Living Life</w:t>
            </w:r>
          </w:p>
        </w:tc>
        <w:tc>
          <w:tcPr>
            <w:tcW w:w="4677" w:type="dxa"/>
            <w:vMerge w:val="restart"/>
          </w:tcPr>
          <w:p w14:paraId="6E877841" w14:textId="77777777" w:rsidR="00AA1B27" w:rsidRPr="0077707E" w:rsidRDefault="00AA1B27" w:rsidP="00CE6A8C">
            <w:pPr>
              <w:jc w:val="both"/>
              <w:rPr>
                <w:rFonts w:cs="Arial"/>
                <w:sz w:val="20"/>
                <w:szCs w:val="20"/>
              </w:rPr>
            </w:pPr>
            <w:r w:rsidRPr="0077707E">
              <w:rPr>
                <w:rFonts w:cs="Arial"/>
                <w:sz w:val="20"/>
                <w:szCs w:val="20"/>
              </w:rPr>
              <w:t>A free telephone support service, based on Cognitive behavioural therapy approach, available to anyone over the age of 16 feeling low, anxious or depressed.  Can be accessed with be GP referral or phoning the number directly</w:t>
            </w:r>
          </w:p>
        </w:tc>
        <w:tc>
          <w:tcPr>
            <w:tcW w:w="2784" w:type="dxa"/>
          </w:tcPr>
          <w:p w14:paraId="5E1D542A" w14:textId="77777777" w:rsidR="00AA1B27" w:rsidRPr="0077707E" w:rsidRDefault="00AA1B27" w:rsidP="00CE6A8C">
            <w:pPr>
              <w:rPr>
                <w:sz w:val="20"/>
                <w:szCs w:val="20"/>
              </w:rPr>
            </w:pPr>
            <w:r w:rsidRPr="0077707E">
              <w:rPr>
                <w:rFonts w:cs="Arial"/>
                <w:sz w:val="20"/>
                <w:szCs w:val="20"/>
              </w:rPr>
              <w:t>Free phone: 0800 328 9655 (charges from mobiles will apply)</w:t>
            </w:r>
          </w:p>
        </w:tc>
      </w:tr>
      <w:tr w:rsidR="00AA1B27" w:rsidRPr="0077707E" w14:paraId="3C6EFAEC" w14:textId="77777777" w:rsidTr="00C1718B">
        <w:trPr>
          <w:trHeight w:val="344"/>
        </w:trPr>
        <w:tc>
          <w:tcPr>
            <w:tcW w:w="1555" w:type="dxa"/>
            <w:vMerge/>
          </w:tcPr>
          <w:p w14:paraId="051D0140" w14:textId="77777777" w:rsidR="00AA1B27" w:rsidRPr="00FF5505" w:rsidRDefault="00AA1B27" w:rsidP="00CE6A8C">
            <w:pPr>
              <w:rPr>
                <w:b/>
                <w:sz w:val="20"/>
                <w:szCs w:val="20"/>
              </w:rPr>
            </w:pPr>
          </w:p>
        </w:tc>
        <w:tc>
          <w:tcPr>
            <w:tcW w:w="4677" w:type="dxa"/>
            <w:vMerge/>
          </w:tcPr>
          <w:p w14:paraId="44C5B61D" w14:textId="77777777" w:rsidR="00AA1B27" w:rsidRPr="0077707E" w:rsidRDefault="00AA1B27" w:rsidP="00CE6A8C">
            <w:pPr>
              <w:jc w:val="both"/>
              <w:rPr>
                <w:rFonts w:cs="Arial"/>
                <w:sz w:val="20"/>
                <w:szCs w:val="20"/>
              </w:rPr>
            </w:pPr>
          </w:p>
        </w:tc>
        <w:tc>
          <w:tcPr>
            <w:tcW w:w="2784" w:type="dxa"/>
          </w:tcPr>
          <w:p w14:paraId="6FE84369" w14:textId="77777777" w:rsidR="00AA1B27" w:rsidRPr="0077707E" w:rsidRDefault="00000000" w:rsidP="00CE6A8C">
            <w:pPr>
              <w:rPr>
                <w:rFonts w:cs="Arial"/>
                <w:sz w:val="20"/>
                <w:szCs w:val="20"/>
              </w:rPr>
            </w:pPr>
            <w:hyperlink r:id="rId32" w:history="1">
              <w:r w:rsidR="00AA1B27" w:rsidRPr="00300A21">
                <w:rPr>
                  <w:rStyle w:val="Hyperlink"/>
                  <w:rFonts w:cs="Arial"/>
                  <w:sz w:val="20"/>
                  <w:szCs w:val="20"/>
                </w:rPr>
                <w:t>www.nhs24.scot/our-services/living-life/</w:t>
              </w:r>
            </w:hyperlink>
            <w:r w:rsidR="00AA1B27">
              <w:rPr>
                <w:rFonts w:cs="Arial"/>
                <w:sz w:val="20"/>
                <w:szCs w:val="20"/>
              </w:rPr>
              <w:t xml:space="preserve"> </w:t>
            </w:r>
          </w:p>
        </w:tc>
      </w:tr>
      <w:tr w:rsidR="00AA1B27" w:rsidRPr="00FF5505" w14:paraId="29E5F745" w14:textId="77777777" w:rsidTr="00C1718B">
        <w:trPr>
          <w:trHeight w:val="344"/>
        </w:trPr>
        <w:tc>
          <w:tcPr>
            <w:tcW w:w="1555" w:type="dxa"/>
            <w:vMerge/>
          </w:tcPr>
          <w:p w14:paraId="089CF93E" w14:textId="77777777" w:rsidR="00AA1B27" w:rsidRPr="00FF5505" w:rsidRDefault="00AA1B27" w:rsidP="00CE6A8C">
            <w:pPr>
              <w:rPr>
                <w:b/>
                <w:sz w:val="20"/>
                <w:szCs w:val="20"/>
              </w:rPr>
            </w:pPr>
          </w:p>
        </w:tc>
        <w:tc>
          <w:tcPr>
            <w:tcW w:w="4677" w:type="dxa"/>
            <w:vMerge/>
          </w:tcPr>
          <w:p w14:paraId="09127A45" w14:textId="77777777" w:rsidR="00AA1B27" w:rsidRPr="0077707E" w:rsidRDefault="00AA1B27" w:rsidP="00CE6A8C">
            <w:pPr>
              <w:jc w:val="both"/>
              <w:rPr>
                <w:rFonts w:cs="Arial"/>
                <w:sz w:val="20"/>
                <w:szCs w:val="20"/>
              </w:rPr>
            </w:pPr>
          </w:p>
        </w:tc>
        <w:tc>
          <w:tcPr>
            <w:tcW w:w="2784" w:type="dxa"/>
          </w:tcPr>
          <w:p w14:paraId="24E96C21" w14:textId="77777777" w:rsidR="00AA1B27" w:rsidRPr="00FF5505" w:rsidRDefault="00AA1B27" w:rsidP="00CE6A8C">
            <w:pPr>
              <w:rPr>
                <w:rFonts w:cs="Arial"/>
                <w:sz w:val="20"/>
                <w:szCs w:val="20"/>
              </w:rPr>
            </w:pPr>
            <w:r w:rsidRPr="00FF5505">
              <w:rPr>
                <w:rFonts w:cs="Arial"/>
                <w:bCs/>
                <w:sz w:val="20"/>
                <w:szCs w:val="20"/>
              </w:rPr>
              <w:t>Mon-Fri 1pm to 9pm</w:t>
            </w:r>
          </w:p>
        </w:tc>
      </w:tr>
      <w:tr w:rsidR="00A254EF" w:rsidRPr="00066D87" w14:paraId="6DED123A" w14:textId="77777777" w:rsidTr="00C1718B">
        <w:trPr>
          <w:trHeight w:val="275"/>
        </w:trPr>
        <w:tc>
          <w:tcPr>
            <w:tcW w:w="1555" w:type="dxa"/>
            <w:vMerge w:val="restart"/>
          </w:tcPr>
          <w:p w14:paraId="764BDE44" w14:textId="77777777" w:rsidR="00A254EF" w:rsidRPr="00066D87" w:rsidRDefault="00A254EF" w:rsidP="003F492E">
            <w:pPr>
              <w:pStyle w:val="TableParagraph"/>
              <w:kinsoku w:val="0"/>
              <w:overflowPunct w:val="0"/>
              <w:spacing w:before="28" w:line="319" w:lineRule="auto"/>
              <w:ind w:right="186"/>
              <w:rPr>
                <w:rFonts w:asciiTheme="minorHAnsi" w:hAnsiTheme="minorHAnsi" w:cs="Arial"/>
                <w:b/>
                <w:sz w:val="20"/>
                <w:szCs w:val="20"/>
              </w:rPr>
            </w:pPr>
            <w:r w:rsidRPr="00066D87">
              <w:rPr>
                <w:rFonts w:asciiTheme="minorHAnsi" w:hAnsiTheme="minorHAnsi" w:cs="Arial"/>
                <w:b/>
                <w:sz w:val="20"/>
                <w:szCs w:val="20"/>
              </w:rPr>
              <w:t>NHS 24</w:t>
            </w:r>
          </w:p>
        </w:tc>
        <w:tc>
          <w:tcPr>
            <w:tcW w:w="4677" w:type="dxa"/>
            <w:vMerge w:val="restart"/>
          </w:tcPr>
          <w:p w14:paraId="579ACC7D" w14:textId="77777777" w:rsidR="00A254EF" w:rsidRPr="00066D87" w:rsidRDefault="00A254EF" w:rsidP="00A254EF">
            <w:pPr>
              <w:rPr>
                <w:rFonts w:cs="Arial"/>
                <w:sz w:val="20"/>
                <w:szCs w:val="20"/>
              </w:rPr>
            </w:pPr>
            <w:r w:rsidRPr="00066D87">
              <w:rPr>
                <w:rFonts w:cs="Arial"/>
                <w:sz w:val="20"/>
                <w:szCs w:val="20"/>
              </w:rPr>
              <w:t>Health Information and Self Care Advice for Scotland.  Provide an online and telephone-based service.  Can answer your questions about your health and offer advice</w:t>
            </w:r>
            <w:r w:rsidR="009B71F6" w:rsidRPr="00066D87">
              <w:rPr>
                <w:rFonts w:cs="Arial"/>
                <w:sz w:val="20"/>
                <w:szCs w:val="20"/>
              </w:rPr>
              <w:t>. Mental Health Senior Charge Nurses and Mental Health Nurse Practitioners provide expert clinical support within the team.</w:t>
            </w:r>
          </w:p>
        </w:tc>
        <w:tc>
          <w:tcPr>
            <w:tcW w:w="2784" w:type="dxa"/>
          </w:tcPr>
          <w:p w14:paraId="68A3C5ED" w14:textId="77777777" w:rsidR="00A254EF" w:rsidRPr="00066D87" w:rsidRDefault="00A254EF" w:rsidP="009B71F6">
            <w:pPr>
              <w:rPr>
                <w:rFonts w:cs="Arial"/>
                <w:sz w:val="20"/>
                <w:szCs w:val="20"/>
              </w:rPr>
            </w:pPr>
            <w:r w:rsidRPr="00066D87">
              <w:rPr>
                <w:rFonts w:cs="Arial"/>
                <w:sz w:val="20"/>
                <w:szCs w:val="20"/>
              </w:rPr>
              <w:t xml:space="preserve">Tel: </w:t>
            </w:r>
            <w:r w:rsidR="009B71F6" w:rsidRPr="00066D87">
              <w:rPr>
                <w:rFonts w:cs="Arial"/>
                <w:sz w:val="20"/>
                <w:szCs w:val="20"/>
              </w:rPr>
              <w:t>111</w:t>
            </w:r>
          </w:p>
        </w:tc>
      </w:tr>
      <w:tr w:rsidR="00A254EF" w:rsidRPr="00066D87" w14:paraId="29189953" w14:textId="77777777" w:rsidTr="00C1718B">
        <w:trPr>
          <w:trHeight w:val="273"/>
        </w:trPr>
        <w:tc>
          <w:tcPr>
            <w:tcW w:w="1555" w:type="dxa"/>
            <w:vMerge/>
          </w:tcPr>
          <w:p w14:paraId="3AE121F3" w14:textId="77777777" w:rsidR="00A254EF" w:rsidRPr="00066D87" w:rsidRDefault="00A254EF" w:rsidP="00A254EF">
            <w:pPr>
              <w:pStyle w:val="TableParagraph"/>
              <w:kinsoku w:val="0"/>
              <w:overflowPunct w:val="0"/>
              <w:spacing w:before="28" w:line="319" w:lineRule="auto"/>
              <w:ind w:left="197" w:right="186" w:firstLine="7"/>
              <w:rPr>
                <w:rFonts w:asciiTheme="minorHAnsi" w:hAnsiTheme="minorHAnsi" w:cs="Arial"/>
                <w:b/>
                <w:sz w:val="20"/>
                <w:szCs w:val="20"/>
              </w:rPr>
            </w:pPr>
          </w:p>
        </w:tc>
        <w:tc>
          <w:tcPr>
            <w:tcW w:w="4677" w:type="dxa"/>
            <w:vMerge/>
          </w:tcPr>
          <w:p w14:paraId="69E029E3" w14:textId="77777777" w:rsidR="00A254EF" w:rsidRPr="00066D87" w:rsidRDefault="00A254EF" w:rsidP="00A254EF">
            <w:pPr>
              <w:rPr>
                <w:rFonts w:cs="Arial"/>
                <w:sz w:val="20"/>
                <w:szCs w:val="20"/>
              </w:rPr>
            </w:pPr>
          </w:p>
        </w:tc>
        <w:tc>
          <w:tcPr>
            <w:tcW w:w="2784" w:type="dxa"/>
          </w:tcPr>
          <w:p w14:paraId="57B3D5A9" w14:textId="77777777" w:rsidR="00A254EF" w:rsidRPr="00066D87" w:rsidRDefault="009B71F6" w:rsidP="00A254EF">
            <w:pPr>
              <w:rPr>
                <w:rFonts w:cs="Arial"/>
                <w:sz w:val="20"/>
                <w:szCs w:val="20"/>
              </w:rPr>
            </w:pPr>
            <w:r w:rsidRPr="00066D87">
              <w:rPr>
                <w:rStyle w:val="Hyperlink"/>
                <w:rFonts w:cs="Arial"/>
                <w:sz w:val="20"/>
                <w:szCs w:val="20"/>
              </w:rPr>
              <w:t>www.nhs24.scot</w:t>
            </w:r>
          </w:p>
        </w:tc>
      </w:tr>
      <w:tr w:rsidR="00A254EF" w:rsidRPr="00066D87" w14:paraId="6917144B" w14:textId="77777777" w:rsidTr="00C1718B">
        <w:trPr>
          <w:trHeight w:val="273"/>
        </w:trPr>
        <w:tc>
          <w:tcPr>
            <w:tcW w:w="1555" w:type="dxa"/>
            <w:vMerge/>
          </w:tcPr>
          <w:p w14:paraId="2FBED254" w14:textId="77777777" w:rsidR="00A254EF" w:rsidRPr="00066D87" w:rsidRDefault="00A254EF" w:rsidP="00A254EF">
            <w:pPr>
              <w:pStyle w:val="TableParagraph"/>
              <w:kinsoku w:val="0"/>
              <w:overflowPunct w:val="0"/>
              <w:spacing w:before="28" w:line="319" w:lineRule="auto"/>
              <w:ind w:left="197" w:right="186" w:firstLine="7"/>
              <w:rPr>
                <w:rFonts w:asciiTheme="minorHAnsi" w:hAnsiTheme="minorHAnsi" w:cs="Arial"/>
                <w:b/>
                <w:sz w:val="20"/>
                <w:szCs w:val="20"/>
              </w:rPr>
            </w:pPr>
          </w:p>
        </w:tc>
        <w:tc>
          <w:tcPr>
            <w:tcW w:w="4677" w:type="dxa"/>
            <w:vMerge/>
          </w:tcPr>
          <w:p w14:paraId="4697BDCD" w14:textId="77777777" w:rsidR="00A254EF" w:rsidRPr="00066D87" w:rsidRDefault="00A254EF" w:rsidP="00A254EF">
            <w:pPr>
              <w:rPr>
                <w:rFonts w:cs="Arial"/>
                <w:sz w:val="20"/>
                <w:szCs w:val="20"/>
              </w:rPr>
            </w:pPr>
          </w:p>
        </w:tc>
        <w:tc>
          <w:tcPr>
            <w:tcW w:w="2784" w:type="dxa"/>
          </w:tcPr>
          <w:p w14:paraId="465940C8" w14:textId="77777777" w:rsidR="00A254EF" w:rsidRPr="00066D87" w:rsidRDefault="00A254EF" w:rsidP="00A254EF">
            <w:pPr>
              <w:rPr>
                <w:rFonts w:cs="Arial"/>
                <w:sz w:val="20"/>
                <w:szCs w:val="20"/>
              </w:rPr>
            </w:pPr>
            <w:r w:rsidRPr="00066D87">
              <w:rPr>
                <w:rFonts w:cs="Arial"/>
                <w:sz w:val="20"/>
                <w:szCs w:val="20"/>
              </w:rPr>
              <w:t>Open 24hrs</w:t>
            </w:r>
          </w:p>
        </w:tc>
      </w:tr>
      <w:tr w:rsidR="00A254EF" w:rsidRPr="00066D87" w14:paraId="34359E69" w14:textId="77777777" w:rsidTr="00C1718B">
        <w:trPr>
          <w:trHeight w:val="413"/>
        </w:trPr>
        <w:tc>
          <w:tcPr>
            <w:tcW w:w="1555" w:type="dxa"/>
            <w:vMerge w:val="restart"/>
          </w:tcPr>
          <w:p w14:paraId="357260B5" w14:textId="77777777" w:rsidR="00A254EF" w:rsidRPr="00066D87" w:rsidRDefault="00A254EF" w:rsidP="00A254EF">
            <w:pPr>
              <w:pStyle w:val="TableParagraph"/>
              <w:kinsoku w:val="0"/>
              <w:overflowPunct w:val="0"/>
              <w:spacing w:before="28" w:line="319" w:lineRule="auto"/>
              <w:ind w:right="186"/>
              <w:rPr>
                <w:rFonts w:asciiTheme="minorHAnsi" w:hAnsiTheme="minorHAnsi" w:cs="Arial"/>
                <w:b/>
                <w:sz w:val="20"/>
                <w:szCs w:val="20"/>
              </w:rPr>
            </w:pPr>
            <w:r w:rsidRPr="00066D87">
              <w:rPr>
                <w:rFonts w:asciiTheme="minorHAnsi" w:hAnsiTheme="minorHAnsi" w:cs="Arial"/>
                <w:b/>
                <w:sz w:val="20"/>
                <w:szCs w:val="20"/>
              </w:rPr>
              <w:t>Penumbra</w:t>
            </w:r>
          </w:p>
        </w:tc>
        <w:tc>
          <w:tcPr>
            <w:tcW w:w="4677" w:type="dxa"/>
            <w:vMerge w:val="restart"/>
          </w:tcPr>
          <w:p w14:paraId="7FF4C2F6" w14:textId="77777777" w:rsidR="00A254EF" w:rsidRPr="00066D87" w:rsidRDefault="00A254EF" w:rsidP="00A254EF">
            <w:pPr>
              <w:rPr>
                <w:rFonts w:cs="Arial"/>
                <w:sz w:val="20"/>
                <w:szCs w:val="20"/>
              </w:rPr>
            </w:pPr>
            <w:r w:rsidRPr="00066D87">
              <w:rPr>
                <w:rFonts w:cs="Arial"/>
                <w:sz w:val="20"/>
                <w:szCs w:val="20"/>
              </w:rPr>
              <w:t>Penumbra provides essential projects for young people and adults who self-harm, offering a safe, non-judgmental space in which to explore feelings and worries.  Service users are offered one-to-one and group support for as long and as often as is desired.</w:t>
            </w:r>
          </w:p>
          <w:p w14:paraId="6BE854F2" w14:textId="77777777" w:rsidR="00A254EF" w:rsidRPr="00066D87" w:rsidRDefault="00A254EF" w:rsidP="00A254EF">
            <w:pPr>
              <w:rPr>
                <w:rFonts w:cs="Arial"/>
                <w:sz w:val="20"/>
                <w:szCs w:val="20"/>
              </w:rPr>
            </w:pPr>
          </w:p>
        </w:tc>
        <w:tc>
          <w:tcPr>
            <w:tcW w:w="2784" w:type="dxa"/>
          </w:tcPr>
          <w:p w14:paraId="4B0FB23D" w14:textId="77777777" w:rsidR="00A254EF" w:rsidRPr="00066D87" w:rsidRDefault="00A254EF" w:rsidP="00A254EF">
            <w:pPr>
              <w:rPr>
                <w:rFonts w:cs="Arial"/>
                <w:sz w:val="20"/>
                <w:szCs w:val="20"/>
              </w:rPr>
            </w:pPr>
            <w:r w:rsidRPr="00066D87">
              <w:rPr>
                <w:rFonts w:cs="Arial"/>
                <w:sz w:val="20"/>
                <w:szCs w:val="20"/>
              </w:rPr>
              <w:t xml:space="preserve">Tel: </w:t>
            </w:r>
            <w:r w:rsidR="00E92342" w:rsidRPr="00066D87">
              <w:rPr>
                <w:rFonts w:cs="Arial"/>
                <w:sz w:val="20"/>
                <w:szCs w:val="20"/>
              </w:rPr>
              <w:t>0141 229 2580</w:t>
            </w:r>
          </w:p>
        </w:tc>
      </w:tr>
      <w:tr w:rsidR="00A254EF" w:rsidRPr="00066D87" w14:paraId="064EC778" w14:textId="77777777" w:rsidTr="00C1718B">
        <w:trPr>
          <w:trHeight w:val="412"/>
        </w:trPr>
        <w:tc>
          <w:tcPr>
            <w:tcW w:w="1555" w:type="dxa"/>
            <w:vMerge/>
          </w:tcPr>
          <w:p w14:paraId="080AEA3B" w14:textId="77777777" w:rsidR="00A254EF" w:rsidRPr="00066D87" w:rsidRDefault="00A254EF" w:rsidP="00A254EF">
            <w:pPr>
              <w:pStyle w:val="TableParagraph"/>
              <w:kinsoku w:val="0"/>
              <w:overflowPunct w:val="0"/>
              <w:spacing w:before="28" w:line="319" w:lineRule="auto"/>
              <w:ind w:right="186"/>
              <w:rPr>
                <w:rFonts w:asciiTheme="minorHAnsi" w:hAnsiTheme="minorHAnsi" w:cs="Arial"/>
                <w:b/>
                <w:sz w:val="20"/>
                <w:szCs w:val="20"/>
              </w:rPr>
            </w:pPr>
          </w:p>
        </w:tc>
        <w:tc>
          <w:tcPr>
            <w:tcW w:w="4677" w:type="dxa"/>
            <w:vMerge/>
          </w:tcPr>
          <w:p w14:paraId="25C882DF" w14:textId="77777777" w:rsidR="00A254EF" w:rsidRPr="00066D87" w:rsidRDefault="00A254EF" w:rsidP="00A254EF">
            <w:pPr>
              <w:rPr>
                <w:rFonts w:cs="Arial"/>
                <w:sz w:val="20"/>
                <w:szCs w:val="20"/>
              </w:rPr>
            </w:pPr>
          </w:p>
        </w:tc>
        <w:tc>
          <w:tcPr>
            <w:tcW w:w="2784" w:type="dxa"/>
          </w:tcPr>
          <w:p w14:paraId="185169A6" w14:textId="77777777" w:rsidR="00A254EF" w:rsidRPr="00066D87" w:rsidRDefault="00000000" w:rsidP="00A254EF">
            <w:pPr>
              <w:rPr>
                <w:rFonts w:cs="Arial"/>
                <w:sz w:val="20"/>
                <w:szCs w:val="20"/>
              </w:rPr>
            </w:pPr>
            <w:hyperlink r:id="rId33" w:history="1">
              <w:r w:rsidR="00A254EF" w:rsidRPr="00066D87">
                <w:rPr>
                  <w:rStyle w:val="Hyperlink"/>
                  <w:rFonts w:cs="Arial"/>
                  <w:sz w:val="20"/>
                  <w:szCs w:val="20"/>
                </w:rPr>
                <w:t>www.penumbra.org.uk</w:t>
              </w:r>
            </w:hyperlink>
          </w:p>
        </w:tc>
      </w:tr>
      <w:tr w:rsidR="00A254EF" w:rsidRPr="00066D87" w14:paraId="5B70B20D" w14:textId="77777777" w:rsidTr="00C1718B">
        <w:trPr>
          <w:trHeight w:val="412"/>
        </w:trPr>
        <w:tc>
          <w:tcPr>
            <w:tcW w:w="1555" w:type="dxa"/>
            <w:vMerge/>
          </w:tcPr>
          <w:p w14:paraId="174708FC" w14:textId="77777777" w:rsidR="00A254EF" w:rsidRPr="00066D87" w:rsidRDefault="00A254EF" w:rsidP="00A254EF">
            <w:pPr>
              <w:pStyle w:val="TableParagraph"/>
              <w:kinsoku w:val="0"/>
              <w:overflowPunct w:val="0"/>
              <w:spacing w:before="28" w:line="319" w:lineRule="auto"/>
              <w:ind w:right="186"/>
              <w:rPr>
                <w:rFonts w:asciiTheme="minorHAnsi" w:hAnsiTheme="minorHAnsi" w:cs="Arial"/>
                <w:b/>
                <w:sz w:val="20"/>
                <w:szCs w:val="20"/>
              </w:rPr>
            </w:pPr>
          </w:p>
        </w:tc>
        <w:tc>
          <w:tcPr>
            <w:tcW w:w="4677" w:type="dxa"/>
            <w:vMerge/>
          </w:tcPr>
          <w:p w14:paraId="1B305C7A" w14:textId="77777777" w:rsidR="00A254EF" w:rsidRPr="00066D87" w:rsidRDefault="00A254EF" w:rsidP="00A254EF">
            <w:pPr>
              <w:rPr>
                <w:rFonts w:cs="Arial"/>
                <w:sz w:val="20"/>
                <w:szCs w:val="20"/>
              </w:rPr>
            </w:pPr>
          </w:p>
        </w:tc>
        <w:tc>
          <w:tcPr>
            <w:tcW w:w="2784" w:type="dxa"/>
          </w:tcPr>
          <w:p w14:paraId="29587F40" w14:textId="77777777" w:rsidR="000E7A6F" w:rsidRPr="00066D87" w:rsidRDefault="000E7A6F" w:rsidP="000E7A6F">
            <w:pPr>
              <w:rPr>
                <w:rFonts w:cs="Arial"/>
                <w:sz w:val="20"/>
                <w:szCs w:val="20"/>
              </w:rPr>
            </w:pPr>
            <w:r w:rsidRPr="00066D87">
              <w:rPr>
                <w:rFonts w:cs="Arial"/>
                <w:sz w:val="20"/>
                <w:szCs w:val="20"/>
              </w:rPr>
              <w:t xml:space="preserve">Monday to </w:t>
            </w:r>
            <w:r w:rsidR="002B0871" w:rsidRPr="00066D87">
              <w:rPr>
                <w:rFonts w:cs="Arial"/>
                <w:sz w:val="20"/>
                <w:szCs w:val="20"/>
              </w:rPr>
              <w:t>Friday</w:t>
            </w:r>
          </w:p>
          <w:p w14:paraId="522B1FD3" w14:textId="2B226ED7" w:rsidR="00A254EF" w:rsidRPr="00066D87" w:rsidRDefault="000E7A6F" w:rsidP="00A254EF">
            <w:pPr>
              <w:rPr>
                <w:rFonts w:cs="Arial"/>
                <w:sz w:val="20"/>
                <w:szCs w:val="20"/>
              </w:rPr>
            </w:pPr>
            <w:r w:rsidRPr="00066D87">
              <w:rPr>
                <w:rFonts w:cs="Arial"/>
                <w:sz w:val="20"/>
                <w:szCs w:val="20"/>
              </w:rPr>
              <w:t>9am – 5pm</w:t>
            </w:r>
          </w:p>
        </w:tc>
      </w:tr>
      <w:tr w:rsidR="00E92342" w:rsidRPr="00066D87" w14:paraId="4AF80EDF" w14:textId="77777777" w:rsidTr="00C1718B">
        <w:trPr>
          <w:trHeight w:val="522"/>
        </w:trPr>
        <w:tc>
          <w:tcPr>
            <w:tcW w:w="1555" w:type="dxa"/>
            <w:vMerge w:val="restart"/>
          </w:tcPr>
          <w:p w14:paraId="0D6B72BE" w14:textId="77777777" w:rsidR="00E92342" w:rsidRPr="00066D87" w:rsidRDefault="00E92342" w:rsidP="00A254EF">
            <w:pPr>
              <w:rPr>
                <w:b/>
                <w:sz w:val="20"/>
                <w:szCs w:val="20"/>
              </w:rPr>
            </w:pPr>
            <w:r w:rsidRPr="00066D87">
              <w:rPr>
                <w:b/>
                <w:sz w:val="20"/>
                <w:szCs w:val="20"/>
              </w:rPr>
              <w:t>PETAL</w:t>
            </w:r>
          </w:p>
        </w:tc>
        <w:tc>
          <w:tcPr>
            <w:tcW w:w="4677" w:type="dxa"/>
            <w:vMerge w:val="restart"/>
          </w:tcPr>
          <w:p w14:paraId="6E1DAA94" w14:textId="77777777" w:rsidR="00444DCD" w:rsidRDefault="00444DCD" w:rsidP="00444DCD">
            <w:pPr>
              <w:pStyle w:val="NormalWeb"/>
              <w:rPr>
                <w:sz w:val="23"/>
                <w:szCs w:val="23"/>
              </w:rPr>
            </w:pPr>
            <w:r>
              <w:rPr>
                <w:rFonts w:ascii="Calibri" w:hAnsi="Calibri" w:cs="Calibri"/>
                <w:sz w:val="22"/>
                <w:szCs w:val="22"/>
              </w:rPr>
              <w:t>PETAL Support is a specific bereavement grief and loss charity, primarily for immediate family members of people who have been affected by murder or post-suicide. PETAL may provide therapy (counselling) services within a limited psychotherapeutic skill set, for those bereaved family members who are appropriate to attend. </w:t>
            </w:r>
          </w:p>
          <w:p w14:paraId="0325DB84" w14:textId="77777777" w:rsidR="00E92342" w:rsidRPr="00066D87" w:rsidRDefault="00E92342" w:rsidP="00A254EF">
            <w:pPr>
              <w:rPr>
                <w:rFonts w:cs="Helvetica"/>
                <w:color w:val="333333"/>
                <w:sz w:val="20"/>
                <w:szCs w:val="20"/>
                <w:shd w:val="clear" w:color="auto" w:fill="FFFFFF"/>
              </w:rPr>
            </w:pPr>
          </w:p>
          <w:p w14:paraId="5E631238" w14:textId="77777777" w:rsidR="00E92342" w:rsidRPr="00066D87" w:rsidRDefault="00444DCD" w:rsidP="00066D87">
            <w:pPr>
              <w:rPr>
                <w:rFonts w:cs="Helvetica"/>
                <w:color w:val="333333"/>
                <w:sz w:val="20"/>
                <w:szCs w:val="20"/>
                <w:shd w:val="clear" w:color="auto" w:fill="FFFFFF"/>
              </w:rPr>
            </w:pPr>
            <w:r>
              <w:rPr>
                <w:rFonts w:ascii="Calibri" w:hAnsi="Calibri" w:cs="Calibri"/>
              </w:rPr>
              <w:t>PETAL Support has offices in Glasgow, Hamilton, and Edinburgh.</w:t>
            </w:r>
          </w:p>
        </w:tc>
        <w:tc>
          <w:tcPr>
            <w:tcW w:w="2784" w:type="dxa"/>
          </w:tcPr>
          <w:p w14:paraId="19BEE230" w14:textId="77777777" w:rsidR="00E92342" w:rsidRPr="00066D87" w:rsidRDefault="00E92342" w:rsidP="00A254EF">
            <w:pPr>
              <w:rPr>
                <w:rFonts w:cs="Arial"/>
                <w:sz w:val="20"/>
                <w:szCs w:val="20"/>
              </w:rPr>
            </w:pPr>
            <w:r w:rsidRPr="00066D87">
              <w:rPr>
                <w:rFonts w:cs="Arial"/>
                <w:sz w:val="20"/>
                <w:szCs w:val="20"/>
              </w:rPr>
              <w:t>Tel: 01698 324502</w:t>
            </w:r>
          </w:p>
        </w:tc>
      </w:tr>
      <w:tr w:rsidR="00E92342" w:rsidRPr="00066D87" w14:paraId="626EC355" w14:textId="77777777" w:rsidTr="00C1718B">
        <w:trPr>
          <w:trHeight w:val="520"/>
        </w:trPr>
        <w:tc>
          <w:tcPr>
            <w:tcW w:w="1555" w:type="dxa"/>
            <w:vMerge/>
          </w:tcPr>
          <w:p w14:paraId="295F6D23" w14:textId="77777777" w:rsidR="00E92342" w:rsidRPr="00066D87" w:rsidRDefault="00E92342" w:rsidP="00A254EF">
            <w:pPr>
              <w:rPr>
                <w:b/>
                <w:sz w:val="20"/>
                <w:szCs w:val="20"/>
              </w:rPr>
            </w:pPr>
          </w:p>
        </w:tc>
        <w:tc>
          <w:tcPr>
            <w:tcW w:w="4677" w:type="dxa"/>
            <w:vMerge/>
          </w:tcPr>
          <w:p w14:paraId="4CEA8F50" w14:textId="77777777" w:rsidR="00E92342" w:rsidRPr="00066D87" w:rsidRDefault="00E92342" w:rsidP="00A254EF">
            <w:pPr>
              <w:rPr>
                <w:rStyle w:val="Strong"/>
                <w:rFonts w:cs="Helvetica"/>
                <w:b w:val="0"/>
                <w:color w:val="000000" w:themeColor="text1"/>
                <w:sz w:val="20"/>
                <w:szCs w:val="20"/>
                <w:shd w:val="clear" w:color="auto" w:fill="FFFFFF"/>
              </w:rPr>
            </w:pPr>
          </w:p>
        </w:tc>
        <w:tc>
          <w:tcPr>
            <w:tcW w:w="2784" w:type="dxa"/>
          </w:tcPr>
          <w:p w14:paraId="5D88C15C" w14:textId="77777777" w:rsidR="00E92342" w:rsidRPr="00066D87" w:rsidRDefault="00000000" w:rsidP="00A254EF">
            <w:pPr>
              <w:pStyle w:val="NormalWeb"/>
              <w:shd w:val="clear" w:color="auto" w:fill="FFFFFF"/>
              <w:spacing w:before="0" w:beforeAutospacing="0" w:after="150" w:afterAutospacing="0"/>
              <w:jc w:val="both"/>
              <w:rPr>
                <w:rFonts w:asciiTheme="minorHAnsi" w:hAnsiTheme="minorHAnsi"/>
                <w:sz w:val="20"/>
                <w:szCs w:val="20"/>
              </w:rPr>
            </w:pPr>
            <w:hyperlink r:id="rId34" w:history="1">
              <w:r w:rsidR="00E92342" w:rsidRPr="00066D87">
                <w:rPr>
                  <w:rStyle w:val="Hyperlink"/>
                  <w:rFonts w:asciiTheme="minorHAnsi" w:hAnsiTheme="minorHAnsi"/>
                  <w:sz w:val="20"/>
                  <w:szCs w:val="20"/>
                </w:rPr>
                <w:t>http://www.petalsupport.com</w:t>
              </w:r>
            </w:hyperlink>
            <w:r w:rsidR="00E92342" w:rsidRPr="00066D87">
              <w:rPr>
                <w:rFonts w:asciiTheme="minorHAnsi" w:hAnsiTheme="minorHAnsi"/>
                <w:sz w:val="20"/>
                <w:szCs w:val="20"/>
              </w:rPr>
              <w:t xml:space="preserve"> </w:t>
            </w:r>
          </w:p>
        </w:tc>
      </w:tr>
      <w:tr w:rsidR="00E92342" w:rsidRPr="00066D87" w14:paraId="1EAEBCE3" w14:textId="77777777" w:rsidTr="00C1718B">
        <w:trPr>
          <w:trHeight w:val="520"/>
        </w:trPr>
        <w:tc>
          <w:tcPr>
            <w:tcW w:w="1555" w:type="dxa"/>
            <w:vMerge/>
          </w:tcPr>
          <w:p w14:paraId="4E4876B5" w14:textId="77777777" w:rsidR="00E92342" w:rsidRPr="00066D87" w:rsidRDefault="00E92342" w:rsidP="00A254EF">
            <w:pPr>
              <w:rPr>
                <w:b/>
                <w:sz w:val="20"/>
                <w:szCs w:val="20"/>
              </w:rPr>
            </w:pPr>
          </w:p>
        </w:tc>
        <w:tc>
          <w:tcPr>
            <w:tcW w:w="4677" w:type="dxa"/>
            <w:vMerge/>
          </w:tcPr>
          <w:p w14:paraId="4CFEEDFF" w14:textId="77777777" w:rsidR="00E92342" w:rsidRPr="00066D87" w:rsidRDefault="00E92342" w:rsidP="00A254EF">
            <w:pPr>
              <w:rPr>
                <w:rStyle w:val="Strong"/>
                <w:rFonts w:cs="Helvetica"/>
                <w:b w:val="0"/>
                <w:color w:val="000000" w:themeColor="text1"/>
                <w:sz w:val="20"/>
                <w:szCs w:val="20"/>
                <w:shd w:val="clear" w:color="auto" w:fill="FFFFFF"/>
              </w:rPr>
            </w:pPr>
          </w:p>
        </w:tc>
        <w:tc>
          <w:tcPr>
            <w:tcW w:w="2784" w:type="dxa"/>
          </w:tcPr>
          <w:p w14:paraId="6AFD2D38" w14:textId="77777777" w:rsidR="00E92342" w:rsidRPr="00066D87" w:rsidRDefault="00E92342" w:rsidP="00E92342">
            <w:pPr>
              <w:rPr>
                <w:rFonts w:cs="Arial"/>
                <w:sz w:val="20"/>
                <w:szCs w:val="20"/>
              </w:rPr>
            </w:pPr>
            <w:r w:rsidRPr="00066D87">
              <w:rPr>
                <w:rFonts w:cs="Arial"/>
                <w:sz w:val="20"/>
                <w:szCs w:val="20"/>
              </w:rPr>
              <w:t>Monday to Thursday</w:t>
            </w:r>
          </w:p>
          <w:p w14:paraId="0DBCB887" w14:textId="77777777" w:rsidR="00E92342" w:rsidRPr="00066D87" w:rsidRDefault="00E92342" w:rsidP="00E92342">
            <w:pPr>
              <w:rPr>
                <w:rFonts w:cs="Arial"/>
                <w:sz w:val="20"/>
                <w:szCs w:val="20"/>
              </w:rPr>
            </w:pPr>
            <w:r w:rsidRPr="00066D87">
              <w:rPr>
                <w:rFonts w:cs="Arial"/>
                <w:sz w:val="20"/>
                <w:szCs w:val="20"/>
              </w:rPr>
              <w:t>9pm - 5pm</w:t>
            </w:r>
          </w:p>
          <w:p w14:paraId="1BFFDE33" w14:textId="77777777" w:rsidR="00E92342" w:rsidRPr="00066D87" w:rsidRDefault="00E92342" w:rsidP="00E92342">
            <w:pPr>
              <w:rPr>
                <w:rFonts w:cs="Arial"/>
                <w:sz w:val="20"/>
                <w:szCs w:val="20"/>
              </w:rPr>
            </w:pPr>
          </w:p>
          <w:p w14:paraId="41FC051F" w14:textId="77777777" w:rsidR="00E92342" w:rsidRPr="00066D87" w:rsidRDefault="00E92342" w:rsidP="00E92342">
            <w:pPr>
              <w:rPr>
                <w:rFonts w:cs="Arial"/>
                <w:sz w:val="20"/>
                <w:szCs w:val="20"/>
              </w:rPr>
            </w:pPr>
            <w:r w:rsidRPr="00066D87">
              <w:rPr>
                <w:rFonts w:cs="Arial"/>
                <w:sz w:val="20"/>
                <w:szCs w:val="20"/>
              </w:rPr>
              <w:t>Friday</w:t>
            </w:r>
          </w:p>
          <w:p w14:paraId="7C5D51BF" w14:textId="77777777" w:rsidR="00E92342" w:rsidRDefault="00E92342" w:rsidP="00E92342">
            <w:pPr>
              <w:rPr>
                <w:rFonts w:cs="Arial"/>
                <w:sz w:val="20"/>
                <w:szCs w:val="20"/>
              </w:rPr>
            </w:pPr>
            <w:r w:rsidRPr="00066D87">
              <w:rPr>
                <w:rFonts w:cs="Arial"/>
                <w:sz w:val="20"/>
                <w:szCs w:val="20"/>
              </w:rPr>
              <w:t>9pm - 4pm</w:t>
            </w:r>
          </w:p>
          <w:p w14:paraId="23160446" w14:textId="77777777" w:rsidR="001668E5" w:rsidRPr="00066D87" w:rsidRDefault="001668E5" w:rsidP="00E92342">
            <w:pPr>
              <w:rPr>
                <w:rFonts w:cs="Arial"/>
                <w:sz w:val="20"/>
                <w:szCs w:val="20"/>
              </w:rPr>
            </w:pPr>
          </w:p>
        </w:tc>
      </w:tr>
      <w:tr w:rsidR="00E92342" w:rsidRPr="00066D87" w14:paraId="03A8A1DA" w14:textId="77777777" w:rsidTr="00C1718B">
        <w:trPr>
          <w:trHeight w:val="620"/>
        </w:trPr>
        <w:tc>
          <w:tcPr>
            <w:tcW w:w="1555" w:type="dxa"/>
            <w:vMerge w:val="restart"/>
          </w:tcPr>
          <w:p w14:paraId="30910092" w14:textId="77777777" w:rsidR="00E92342" w:rsidRPr="00066D87" w:rsidRDefault="00E92342" w:rsidP="00A254EF">
            <w:pPr>
              <w:rPr>
                <w:b/>
                <w:sz w:val="20"/>
                <w:szCs w:val="20"/>
              </w:rPr>
            </w:pPr>
            <w:r w:rsidRPr="00066D87">
              <w:rPr>
                <w:b/>
                <w:sz w:val="20"/>
                <w:szCs w:val="20"/>
              </w:rPr>
              <w:t>Railway Mission</w:t>
            </w:r>
          </w:p>
        </w:tc>
        <w:tc>
          <w:tcPr>
            <w:tcW w:w="4677" w:type="dxa"/>
            <w:vMerge w:val="restart"/>
          </w:tcPr>
          <w:p w14:paraId="45CFAC0B" w14:textId="77777777" w:rsidR="00E92342" w:rsidRDefault="00E92342" w:rsidP="00A254EF">
            <w:pPr>
              <w:rPr>
                <w:rFonts w:cstheme="minorHAnsi"/>
                <w:sz w:val="20"/>
                <w:szCs w:val="20"/>
              </w:rPr>
            </w:pPr>
            <w:r w:rsidRPr="00066D87">
              <w:rPr>
                <w:rFonts w:cstheme="minorHAnsi"/>
                <w:sz w:val="20"/>
                <w:szCs w:val="20"/>
              </w:rPr>
              <w:t>The Railway Mission, a group of specially trained people who offer friendship and a</w:t>
            </w:r>
            <w:r w:rsidRPr="00066D87">
              <w:rPr>
                <w:rFonts w:cs="Arial"/>
                <w:sz w:val="20"/>
                <w:szCs w:val="20"/>
              </w:rPr>
              <w:t xml:space="preserve"> </w:t>
            </w:r>
            <w:r w:rsidRPr="00066D87">
              <w:rPr>
                <w:rFonts w:cstheme="minorHAnsi"/>
                <w:sz w:val="20"/>
                <w:szCs w:val="20"/>
              </w:rPr>
              <w:t>listening ear to anyone connected with our nation’s railways.  We provide person/face-to-face, services (telephone service in normal office hours), and we’re on hand to respond to out-of-hours emergencies. We’re an independent organisation, acting impartially and with the utmost discretion (see our website for more details).</w:t>
            </w:r>
          </w:p>
          <w:p w14:paraId="4B07F504" w14:textId="77777777" w:rsidR="001668E5" w:rsidRPr="00066D87" w:rsidRDefault="001668E5" w:rsidP="00A254EF">
            <w:pPr>
              <w:rPr>
                <w:sz w:val="20"/>
                <w:szCs w:val="20"/>
              </w:rPr>
            </w:pPr>
          </w:p>
        </w:tc>
        <w:tc>
          <w:tcPr>
            <w:tcW w:w="2784" w:type="dxa"/>
          </w:tcPr>
          <w:p w14:paraId="0B4F7E30" w14:textId="77777777" w:rsidR="00E92342" w:rsidRPr="00066D87" w:rsidRDefault="00A324B0" w:rsidP="00E92342">
            <w:pPr>
              <w:rPr>
                <w:sz w:val="20"/>
                <w:szCs w:val="20"/>
              </w:rPr>
            </w:pPr>
            <w:r w:rsidRPr="00066D87">
              <w:rPr>
                <w:sz w:val="20"/>
                <w:szCs w:val="20"/>
              </w:rPr>
              <w:t>07718 971914</w:t>
            </w:r>
            <w:r w:rsidR="00E03594" w:rsidRPr="00066D87">
              <w:rPr>
                <w:sz w:val="20"/>
                <w:szCs w:val="20"/>
              </w:rPr>
              <w:t xml:space="preserve"> (</w:t>
            </w:r>
            <w:r w:rsidRPr="00066D87">
              <w:rPr>
                <w:sz w:val="20"/>
                <w:szCs w:val="20"/>
              </w:rPr>
              <w:t>Scotland Central and West</w:t>
            </w:r>
            <w:r w:rsidR="00E92342" w:rsidRPr="00066D87">
              <w:rPr>
                <w:sz w:val="20"/>
                <w:szCs w:val="20"/>
              </w:rPr>
              <w:t>)</w:t>
            </w:r>
          </w:p>
        </w:tc>
      </w:tr>
      <w:tr w:rsidR="00E92342" w:rsidRPr="00066D87" w14:paraId="1A063217" w14:textId="77777777" w:rsidTr="00C1718B">
        <w:trPr>
          <w:trHeight w:val="618"/>
        </w:trPr>
        <w:tc>
          <w:tcPr>
            <w:tcW w:w="1555" w:type="dxa"/>
            <w:vMerge/>
          </w:tcPr>
          <w:p w14:paraId="7755D453" w14:textId="77777777" w:rsidR="00E92342" w:rsidRPr="00066D87" w:rsidRDefault="00E92342" w:rsidP="00A254EF">
            <w:pPr>
              <w:rPr>
                <w:b/>
                <w:sz w:val="20"/>
                <w:szCs w:val="20"/>
              </w:rPr>
            </w:pPr>
          </w:p>
        </w:tc>
        <w:tc>
          <w:tcPr>
            <w:tcW w:w="4677" w:type="dxa"/>
            <w:vMerge/>
          </w:tcPr>
          <w:p w14:paraId="32BF73D5" w14:textId="77777777" w:rsidR="00E92342" w:rsidRPr="00066D87" w:rsidRDefault="00E92342" w:rsidP="00A254EF">
            <w:pPr>
              <w:rPr>
                <w:rFonts w:cstheme="minorHAnsi"/>
                <w:sz w:val="20"/>
                <w:szCs w:val="20"/>
              </w:rPr>
            </w:pPr>
          </w:p>
        </w:tc>
        <w:tc>
          <w:tcPr>
            <w:tcW w:w="2784" w:type="dxa"/>
          </w:tcPr>
          <w:p w14:paraId="75CB79A2" w14:textId="77777777" w:rsidR="00E92342" w:rsidRPr="00066D87" w:rsidRDefault="00000000" w:rsidP="00A254EF">
            <w:pPr>
              <w:rPr>
                <w:rFonts w:cstheme="minorHAnsi"/>
                <w:sz w:val="20"/>
                <w:szCs w:val="20"/>
              </w:rPr>
            </w:pPr>
            <w:hyperlink r:id="rId35" w:history="1">
              <w:r w:rsidR="00E92342" w:rsidRPr="00066D87">
                <w:rPr>
                  <w:rStyle w:val="Hyperlink"/>
                  <w:rFonts w:cstheme="minorHAnsi"/>
                  <w:sz w:val="20"/>
                  <w:szCs w:val="20"/>
                </w:rPr>
                <w:t>www.railwaymission.org</w:t>
              </w:r>
            </w:hyperlink>
          </w:p>
        </w:tc>
      </w:tr>
      <w:tr w:rsidR="00E92342" w:rsidRPr="00066D87" w14:paraId="356D95EE" w14:textId="77777777" w:rsidTr="00C1718B">
        <w:trPr>
          <w:trHeight w:val="618"/>
        </w:trPr>
        <w:tc>
          <w:tcPr>
            <w:tcW w:w="1555" w:type="dxa"/>
            <w:vMerge/>
          </w:tcPr>
          <w:p w14:paraId="7ABC681B" w14:textId="77777777" w:rsidR="00E92342" w:rsidRPr="00066D87" w:rsidRDefault="00E92342" w:rsidP="00A254EF">
            <w:pPr>
              <w:rPr>
                <w:b/>
                <w:sz w:val="20"/>
                <w:szCs w:val="20"/>
              </w:rPr>
            </w:pPr>
          </w:p>
        </w:tc>
        <w:tc>
          <w:tcPr>
            <w:tcW w:w="4677" w:type="dxa"/>
            <w:vMerge/>
          </w:tcPr>
          <w:p w14:paraId="28F2C627" w14:textId="77777777" w:rsidR="00E92342" w:rsidRPr="00066D87" w:rsidRDefault="00E92342" w:rsidP="00A254EF">
            <w:pPr>
              <w:rPr>
                <w:rFonts w:cstheme="minorHAnsi"/>
                <w:sz w:val="20"/>
                <w:szCs w:val="20"/>
              </w:rPr>
            </w:pPr>
          </w:p>
        </w:tc>
        <w:tc>
          <w:tcPr>
            <w:tcW w:w="2784" w:type="dxa"/>
          </w:tcPr>
          <w:p w14:paraId="04A880D7" w14:textId="77777777" w:rsidR="00E03594" w:rsidRPr="00066D87" w:rsidRDefault="00E03594" w:rsidP="00E03594">
            <w:pPr>
              <w:rPr>
                <w:rFonts w:cs="Arial"/>
                <w:sz w:val="20"/>
                <w:szCs w:val="20"/>
              </w:rPr>
            </w:pPr>
            <w:r w:rsidRPr="00066D87">
              <w:rPr>
                <w:rFonts w:cs="Arial"/>
                <w:sz w:val="20"/>
                <w:szCs w:val="20"/>
              </w:rPr>
              <w:t>Monday to Friday</w:t>
            </w:r>
          </w:p>
          <w:p w14:paraId="4F637433" w14:textId="77777777" w:rsidR="00E92342" w:rsidRPr="00066D87" w:rsidRDefault="00E03594" w:rsidP="00A254EF">
            <w:pPr>
              <w:rPr>
                <w:rFonts w:cs="Arial"/>
                <w:sz w:val="20"/>
                <w:szCs w:val="20"/>
              </w:rPr>
            </w:pPr>
            <w:r w:rsidRPr="00066D87">
              <w:rPr>
                <w:rFonts w:cs="Arial"/>
                <w:sz w:val="20"/>
                <w:szCs w:val="20"/>
              </w:rPr>
              <w:t>9pm - 5pm</w:t>
            </w:r>
          </w:p>
        </w:tc>
      </w:tr>
    </w:tbl>
    <w:p w14:paraId="134D6958" w14:textId="77777777" w:rsidR="00F76151" w:rsidRDefault="00F76151">
      <w:r>
        <w:br w:type="page"/>
      </w:r>
    </w:p>
    <w:tbl>
      <w:tblPr>
        <w:tblStyle w:val="TableGrid"/>
        <w:tblW w:w="0" w:type="auto"/>
        <w:tblLayout w:type="fixed"/>
        <w:tblLook w:val="04A0" w:firstRow="1" w:lastRow="0" w:firstColumn="1" w:lastColumn="0" w:noHBand="0" w:noVBand="1"/>
      </w:tblPr>
      <w:tblGrid>
        <w:gridCol w:w="1555"/>
        <w:gridCol w:w="4677"/>
        <w:gridCol w:w="2784"/>
      </w:tblGrid>
      <w:tr w:rsidR="00F76151" w:rsidRPr="0077707E" w14:paraId="45EBC59D" w14:textId="77777777" w:rsidTr="00FD3719">
        <w:trPr>
          <w:tblHeader/>
        </w:trPr>
        <w:tc>
          <w:tcPr>
            <w:tcW w:w="1555" w:type="dxa"/>
            <w:shd w:val="clear" w:color="auto" w:fill="D9D9D9" w:themeFill="background1" w:themeFillShade="D9"/>
          </w:tcPr>
          <w:p w14:paraId="3E3DB41A" w14:textId="77777777" w:rsidR="00F76151" w:rsidRPr="0077707E" w:rsidRDefault="00F76151" w:rsidP="00FD3719">
            <w:pPr>
              <w:rPr>
                <w:b/>
                <w:sz w:val="20"/>
                <w:szCs w:val="20"/>
              </w:rPr>
            </w:pPr>
            <w:r w:rsidRPr="0077707E">
              <w:rPr>
                <w:b/>
                <w:sz w:val="20"/>
                <w:szCs w:val="20"/>
              </w:rPr>
              <w:t>Organisation</w:t>
            </w:r>
          </w:p>
        </w:tc>
        <w:tc>
          <w:tcPr>
            <w:tcW w:w="4677" w:type="dxa"/>
            <w:shd w:val="clear" w:color="auto" w:fill="D9D9D9" w:themeFill="background1" w:themeFillShade="D9"/>
          </w:tcPr>
          <w:p w14:paraId="6033224F" w14:textId="77777777" w:rsidR="00F76151" w:rsidRPr="0077707E" w:rsidRDefault="00F76151" w:rsidP="00FD3719">
            <w:pPr>
              <w:rPr>
                <w:b/>
                <w:sz w:val="20"/>
                <w:szCs w:val="20"/>
              </w:rPr>
            </w:pPr>
            <w:r w:rsidRPr="0077707E">
              <w:rPr>
                <w:b/>
                <w:sz w:val="20"/>
                <w:szCs w:val="20"/>
              </w:rPr>
              <w:t>Brief description of service, including whether the public can access the service in person/face to face</w:t>
            </w:r>
          </w:p>
        </w:tc>
        <w:tc>
          <w:tcPr>
            <w:tcW w:w="2784" w:type="dxa"/>
            <w:shd w:val="clear" w:color="auto" w:fill="D9D9D9" w:themeFill="background1" w:themeFillShade="D9"/>
          </w:tcPr>
          <w:p w14:paraId="24B81AE0" w14:textId="77777777" w:rsidR="00F76151" w:rsidRPr="0077707E" w:rsidRDefault="00F76151" w:rsidP="00FD3719">
            <w:pPr>
              <w:rPr>
                <w:b/>
                <w:sz w:val="20"/>
                <w:szCs w:val="20"/>
              </w:rPr>
            </w:pPr>
            <w:r w:rsidRPr="0077707E">
              <w:rPr>
                <w:b/>
                <w:sz w:val="20"/>
                <w:szCs w:val="20"/>
              </w:rPr>
              <w:t>Contact details, including website</w:t>
            </w:r>
          </w:p>
        </w:tc>
      </w:tr>
      <w:tr w:rsidR="00E03594" w:rsidRPr="00066D87" w14:paraId="6AD5A9C8" w14:textId="77777777" w:rsidTr="000E7A6F">
        <w:trPr>
          <w:trHeight w:val="395"/>
        </w:trPr>
        <w:tc>
          <w:tcPr>
            <w:tcW w:w="1555" w:type="dxa"/>
            <w:vMerge w:val="restart"/>
          </w:tcPr>
          <w:p w14:paraId="481D974A" w14:textId="76C58A09" w:rsidR="00E03594" w:rsidRPr="00066D87" w:rsidRDefault="00E03594" w:rsidP="00A254EF">
            <w:pPr>
              <w:rPr>
                <w:b/>
                <w:sz w:val="20"/>
                <w:szCs w:val="20"/>
              </w:rPr>
            </w:pPr>
            <w:r w:rsidRPr="00066D87">
              <w:rPr>
                <w:b/>
                <w:sz w:val="20"/>
                <w:szCs w:val="20"/>
              </w:rPr>
              <w:t>Samaritans of Glasgow</w:t>
            </w:r>
          </w:p>
        </w:tc>
        <w:tc>
          <w:tcPr>
            <w:tcW w:w="4677" w:type="dxa"/>
            <w:vMerge w:val="restart"/>
          </w:tcPr>
          <w:p w14:paraId="3241C4D4" w14:textId="77777777" w:rsidR="00E03594" w:rsidRPr="00066D87" w:rsidRDefault="00E03594" w:rsidP="00A254EF">
            <w:pPr>
              <w:rPr>
                <w:color w:val="000000"/>
                <w:sz w:val="20"/>
                <w:szCs w:val="20"/>
              </w:rPr>
            </w:pPr>
            <w:r w:rsidRPr="00066D87">
              <w:rPr>
                <w:color w:val="000000"/>
                <w:sz w:val="20"/>
                <w:szCs w:val="20"/>
              </w:rPr>
              <w:t>Samaritans provide 24 hour emotional support for anyone going through a difficult time - by phone, email, text, or face to face in branches.</w:t>
            </w:r>
          </w:p>
          <w:p w14:paraId="2028D5C7" w14:textId="77777777" w:rsidR="00E03594" w:rsidRPr="00066D87" w:rsidRDefault="00E03594" w:rsidP="00A254EF">
            <w:pPr>
              <w:rPr>
                <w:sz w:val="20"/>
                <w:szCs w:val="20"/>
              </w:rPr>
            </w:pPr>
            <w:r w:rsidRPr="00066D87">
              <w:rPr>
                <w:color w:val="000000"/>
                <w:sz w:val="20"/>
                <w:szCs w:val="20"/>
              </w:rPr>
              <w:t xml:space="preserve">Service is non-judgemental and confidential. </w:t>
            </w:r>
          </w:p>
        </w:tc>
        <w:tc>
          <w:tcPr>
            <w:tcW w:w="2784" w:type="dxa"/>
          </w:tcPr>
          <w:p w14:paraId="599E082F" w14:textId="77777777" w:rsidR="001668E5" w:rsidRDefault="00E03594" w:rsidP="000E7A6F">
            <w:pPr>
              <w:rPr>
                <w:sz w:val="20"/>
                <w:szCs w:val="20"/>
              </w:rPr>
            </w:pPr>
            <w:r w:rsidRPr="00066D87">
              <w:rPr>
                <w:sz w:val="20"/>
                <w:szCs w:val="20"/>
              </w:rPr>
              <w:t>Freecall: 116 123</w:t>
            </w:r>
            <w:r w:rsidR="000E7A6F" w:rsidRPr="00066D87">
              <w:rPr>
                <w:sz w:val="20"/>
                <w:szCs w:val="20"/>
              </w:rPr>
              <w:t xml:space="preserve"> (24 hrs)</w:t>
            </w:r>
            <w:r w:rsidR="00A324B0" w:rsidRPr="00066D87">
              <w:rPr>
                <w:sz w:val="20"/>
                <w:szCs w:val="20"/>
              </w:rPr>
              <w:br/>
            </w:r>
            <w:hyperlink r:id="rId36" w:history="1">
              <w:r w:rsidR="00A324B0" w:rsidRPr="00066D87">
                <w:rPr>
                  <w:sz w:val="20"/>
                  <w:szCs w:val="20"/>
                </w:rPr>
                <w:t>0330 094 5717</w:t>
              </w:r>
            </w:hyperlink>
            <w:r w:rsidR="00A324B0" w:rsidRPr="00066D87">
              <w:rPr>
                <w:sz w:val="20"/>
                <w:szCs w:val="20"/>
              </w:rPr>
              <w:t xml:space="preserve"> local call charges apply </w:t>
            </w:r>
          </w:p>
          <w:p w14:paraId="12AD553C" w14:textId="77777777" w:rsidR="00BA521B" w:rsidRDefault="00BA521B" w:rsidP="00BA521B">
            <w:pPr>
              <w:rPr>
                <w:sz w:val="20"/>
                <w:szCs w:val="20"/>
              </w:rPr>
            </w:pPr>
          </w:p>
          <w:p w14:paraId="47BFE9BD" w14:textId="77777777" w:rsidR="00F20E29" w:rsidRDefault="00BA521B" w:rsidP="000E7A6F">
            <w:pPr>
              <w:rPr>
                <w:rStyle w:val="Hyperlink"/>
                <w:sz w:val="20"/>
                <w:szCs w:val="20"/>
              </w:rPr>
            </w:pPr>
            <w:r>
              <w:rPr>
                <w:sz w:val="20"/>
                <w:szCs w:val="20"/>
              </w:rPr>
              <w:t xml:space="preserve">Email: </w:t>
            </w:r>
            <w:hyperlink r:id="rId37" w:history="1">
              <w:r w:rsidRPr="00333173">
                <w:rPr>
                  <w:rStyle w:val="Hyperlink"/>
                  <w:sz w:val="20"/>
                  <w:szCs w:val="20"/>
                </w:rPr>
                <w:t>scotland@samaritans.org</w:t>
              </w:r>
            </w:hyperlink>
          </w:p>
          <w:p w14:paraId="1EACEB90" w14:textId="6AD98CA9" w:rsidR="00E03594" w:rsidRPr="00066D87" w:rsidRDefault="00F20E29" w:rsidP="000E7A6F">
            <w:pPr>
              <w:rPr>
                <w:sz w:val="20"/>
                <w:szCs w:val="20"/>
              </w:rPr>
            </w:pPr>
            <w:r>
              <w:rPr>
                <w:sz w:val="20"/>
                <w:szCs w:val="20"/>
              </w:rPr>
              <w:t>@samaritans</w:t>
            </w:r>
            <w:hyperlink/>
          </w:p>
        </w:tc>
      </w:tr>
      <w:tr w:rsidR="00E03594" w:rsidRPr="00066D87" w14:paraId="2982CAAD" w14:textId="77777777" w:rsidTr="00BA521B">
        <w:trPr>
          <w:trHeight w:val="428"/>
        </w:trPr>
        <w:tc>
          <w:tcPr>
            <w:tcW w:w="1555" w:type="dxa"/>
            <w:vMerge/>
          </w:tcPr>
          <w:p w14:paraId="21DF5FE2" w14:textId="77777777" w:rsidR="00E03594" w:rsidRPr="00066D87" w:rsidRDefault="00E03594" w:rsidP="00A254EF">
            <w:pPr>
              <w:rPr>
                <w:b/>
                <w:sz w:val="20"/>
                <w:szCs w:val="20"/>
              </w:rPr>
            </w:pPr>
          </w:p>
        </w:tc>
        <w:tc>
          <w:tcPr>
            <w:tcW w:w="4677" w:type="dxa"/>
            <w:vMerge/>
          </w:tcPr>
          <w:p w14:paraId="116E2F41" w14:textId="77777777" w:rsidR="00E03594" w:rsidRPr="00066D87" w:rsidRDefault="00E03594" w:rsidP="00A254EF">
            <w:pPr>
              <w:rPr>
                <w:color w:val="000000"/>
                <w:sz w:val="20"/>
                <w:szCs w:val="20"/>
              </w:rPr>
            </w:pPr>
          </w:p>
        </w:tc>
        <w:tc>
          <w:tcPr>
            <w:tcW w:w="2784" w:type="dxa"/>
          </w:tcPr>
          <w:p w14:paraId="62CB3A27" w14:textId="7E159751" w:rsidR="001668E5" w:rsidRPr="00066D87" w:rsidRDefault="00000000" w:rsidP="00A254EF">
            <w:pPr>
              <w:rPr>
                <w:color w:val="000080"/>
                <w:sz w:val="20"/>
                <w:szCs w:val="20"/>
                <w:u w:val="single"/>
              </w:rPr>
            </w:pPr>
            <w:hyperlink r:id="rId38" w:history="1">
              <w:r w:rsidR="00BA521B">
                <w:rPr>
                  <w:rStyle w:val="Hyperlink"/>
                </w:rPr>
                <w:t>Samaritans of Glasgow</w:t>
              </w:r>
            </w:hyperlink>
          </w:p>
        </w:tc>
      </w:tr>
      <w:tr w:rsidR="00E03594" w:rsidRPr="00066D87" w14:paraId="301A9A30" w14:textId="77777777" w:rsidTr="00A254EF">
        <w:trPr>
          <w:trHeight w:val="618"/>
        </w:trPr>
        <w:tc>
          <w:tcPr>
            <w:tcW w:w="1555" w:type="dxa"/>
            <w:vMerge/>
          </w:tcPr>
          <w:p w14:paraId="19A626E4" w14:textId="77777777" w:rsidR="00E03594" w:rsidRPr="00066D87" w:rsidRDefault="00E03594" w:rsidP="00A254EF">
            <w:pPr>
              <w:rPr>
                <w:b/>
                <w:sz w:val="20"/>
                <w:szCs w:val="20"/>
              </w:rPr>
            </w:pPr>
          </w:p>
        </w:tc>
        <w:tc>
          <w:tcPr>
            <w:tcW w:w="4677" w:type="dxa"/>
            <w:vMerge/>
          </w:tcPr>
          <w:p w14:paraId="162EBCB7" w14:textId="77777777" w:rsidR="00E03594" w:rsidRPr="00066D87" w:rsidRDefault="00E03594" w:rsidP="00A254EF">
            <w:pPr>
              <w:rPr>
                <w:color w:val="000000"/>
                <w:sz w:val="20"/>
                <w:szCs w:val="20"/>
              </w:rPr>
            </w:pPr>
          </w:p>
        </w:tc>
        <w:tc>
          <w:tcPr>
            <w:tcW w:w="2784" w:type="dxa"/>
          </w:tcPr>
          <w:p w14:paraId="1A0A81B0" w14:textId="77777777" w:rsidR="00E03594" w:rsidRPr="00066D87" w:rsidRDefault="00E03594" w:rsidP="00E03594">
            <w:pPr>
              <w:rPr>
                <w:sz w:val="20"/>
                <w:szCs w:val="20"/>
              </w:rPr>
            </w:pPr>
            <w:r w:rsidRPr="00066D87">
              <w:rPr>
                <w:sz w:val="20"/>
                <w:szCs w:val="20"/>
              </w:rPr>
              <w:t>Samaritans of Glasgow</w:t>
            </w:r>
          </w:p>
          <w:p w14:paraId="201E022C" w14:textId="77777777" w:rsidR="000E7A6F" w:rsidRDefault="00E03594" w:rsidP="000E7A6F">
            <w:pPr>
              <w:rPr>
                <w:sz w:val="20"/>
                <w:szCs w:val="20"/>
              </w:rPr>
            </w:pPr>
            <w:r w:rsidRPr="00066D87">
              <w:rPr>
                <w:sz w:val="20"/>
                <w:szCs w:val="20"/>
              </w:rPr>
              <w:t>210 West George St (open for face to face support from 9am to 10pm 7 days a week)</w:t>
            </w:r>
          </w:p>
          <w:p w14:paraId="3A462588" w14:textId="77777777" w:rsidR="001668E5" w:rsidRPr="00066D87" w:rsidRDefault="001668E5" w:rsidP="000E7A6F">
            <w:pPr>
              <w:rPr>
                <w:sz w:val="20"/>
                <w:szCs w:val="20"/>
              </w:rPr>
            </w:pPr>
          </w:p>
        </w:tc>
      </w:tr>
      <w:tr w:rsidR="00E03594" w:rsidRPr="00066D87" w14:paraId="6618B306" w14:textId="77777777" w:rsidTr="00E03594">
        <w:trPr>
          <w:trHeight w:val="346"/>
        </w:trPr>
        <w:tc>
          <w:tcPr>
            <w:tcW w:w="1555" w:type="dxa"/>
            <w:vMerge w:val="restart"/>
          </w:tcPr>
          <w:p w14:paraId="0799FDBB" w14:textId="79CB97C8" w:rsidR="00E03594" w:rsidRPr="00066D87" w:rsidRDefault="00E03594" w:rsidP="00B80284">
            <w:pPr>
              <w:pStyle w:val="TableParagraph"/>
              <w:kinsoku w:val="0"/>
              <w:overflowPunct w:val="0"/>
              <w:spacing w:before="28" w:line="319" w:lineRule="auto"/>
              <w:ind w:right="186"/>
              <w:rPr>
                <w:rFonts w:asciiTheme="minorHAnsi" w:hAnsiTheme="minorHAnsi" w:cs="Arial"/>
                <w:b/>
                <w:sz w:val="20"/>
                <w:szCs w:val="20"/>
              </w:rPr>
            </w:pPr>
            <w:r w:rsidRPr="00066D87">
              <w:rPr>
                <w:rFonts w:asciiTheme="minorHAnsi" w:hAnsiTheme="minorHAnsi" w:cs="Arial"/>
                <w:b/>
                <w:sz w:val="20"/>
                <w:szCs w:val="20"/>
              </w:rPr>
              <w:t>See Me</w:t>
            </w:r>
          </w:p>
        </w:tc>
        <w:tc>
          <w:tcPr>
            <w:tcW w:w="4677" w:type="dxa"/>
            <w:vMerge w:val="restart"/>
          </w:tcPr>
          <w:p w14:paraId="39A79DB1" w14:textId="77777777" w:rsidR="00E03594" w:rsidRPr="00066D87" w:rsidRDefault="00E03594" w:rsidP="00A254EF">
            <w:pPr>
              <w:rPr>
                <w:rFonts w:cs="Arial"/>
                <w:sz w:val="20"/>
                <w:szCs w:val="20"/>
              </w:rPr>
            </w:pPr>
            <w:r w:rsidRPr="00066D87">
              <w:rPr>
                <w:rFonts w:cs="Arial"/>
                <w:sz w:val="20"/>
                <w:szCs w:val="20"/>
              </w:rPr>
              <w:t>‘see me’ is Scotland’s national campaign to end the stigma and discrimination of mental ill-health.  Provides information on a range of mental health issues including self-harm.</w:t>
            </w:r>
          </w:p>
          <w:p w14:paraId="6E594FF6" w14:textId="77777777" w:rsidR="00E03594" w:rsidRPr="00066D87" w:rsidRDefault="00E03594" w:rsidP="00A254EF">
            <w:pPr>
              <w:rPr>
                <w:rFonts w:cs="Arial"/>
                <w:sz w:val="20"/>
                <w:szCs w:val="20"/>
              </w:rPr>
            </w:pPr>
          </w:p>
        </w:tc>
        <w:tc>
          <w:tcPr>
            <w:tcW w:w="2784" w:type="dxa"/>
          </w:tcPr>
          <w:p w14:paraId="0C2B3242" w14:textId="77777777" w:rsidR="00E03594" w:rsidRDefault="00E03594" w:rsidP="00A254EF">
            <w:pPr>
              <w:rPr>
                <w:sz w:val="20"/>
                <w:szCs w:val="20"/>
              </w:rPr>
            </w:pPr>
            <w:r w:rsidRPr="00066D87">
              <w:rPr>
                <w:sz w:val="20"/>
                <w:szCs w:val="20"/>
              </w:rPr>
              <w:t>Tel: 0141 530 1111</w:t>
            </w:r>
          </w:p>
          <w:p w14:paraId="735D8733" w14:textId="0F79CF52" w:rsidR="00BA521B" w:rsidRPr="00BA521B" w:rsidRDefault="00BA521B" w:rsidP="00A254EF">
            <w:pPr>
              <w:rPr>
                <w:rFonts w:ascii="Arial" w:hAnsi="Arial" w:cs="Arial"/>
                <w:b/>
                <w:bCs/>
                <w:color w:val="303030"/>
                <w:spacing w:val="-4"/>
                <w:shd w:val="clear" w:color="auto" w:fill="F4F4F4"/>
              </w:rPr>
            </w:pPr>
            <w:r>
              <w:rPr>
                <w:sz w:val="20"/>
                <w:szCs w:val="20"/>
              </w:rPr>
              <w:t xml:space="preserve">Email: </w:t>
            </w:r>
            <w:hyperlink r:id="rId39" w:history="1">
              <w:r w:rsidRPr="00333173">
                <w:rPr>
                  <w:rStyle w:val="Hyperlink"/>
                  <w:sz w:val="20"/>
                  <w:szCs w:val="20"/>
                </w:rPr>
                <w:t>info@seemescotland.org</w:t>
              </w:r>
            </w:hyperlink>
          </w:p>
        </w:tc>
      </w:tr>
      <w:tr w:rsidR="00E03594" w:rsidRPr="00066D87" w14:paraId="6D0157E0" w14:textId="77777777" w:rsidTr="00A254EF">
        <w:trPr>
          <w:trHeight w:val="344"/>
        </w:trPr>
        <w:tc>
          <w:tcPr>
            <w:tcW w:w="1555" w:type="dxa"/>
            <w:vMerge/>
          </w:tcPr>
          <w:p w14:paraId="5C98E4FD" w14:textId="77777777" w:rsidR="00E03594" w:rsidRPr="00066D87" w:rsidRDefault="00E03594" w:rsidP="00B80284">
            <w:pPr>
              <w:pStyle w:val="TableParagraph"/>
              <w:kinsoku w:val="0"/>
              <w:overflowPunct w:val="0"/>
              <w:spacing w:before="28" w:line="319" w:lineRule="auto"/>
              <w:ind w:right="186"/>
              <w:rPr>
                <w:rFonts w:asciiTheme="minorHAnsi" w:hAnsiTheme="minorHAnsi" w:cs="Arial"/>
                <w:b/>
                <w:sz w:val="20"/>
                <w:szCs w:val="20"/>
              </w:rPr>
            </w:pPr>
          </w:p>
        </w:tc>
        <w:tc>
          <w:tcPr>
            <w:tcW w:w="4677" w:type="dxa"/>
            <w:vMerge/>
          </w:tcPr>
          <w:p w14:paraId="7095A8C1" w14:textId="77777777" w:rsidR="00E03594" w:rsidRPr="00066D87" w:rsidRDefault="00E03594" w:rsidP="00A254EF">
            <w:pPr>
              <w:rPr>
                <w:rFonts w:cs="Arial"/>
                <w:sz w:val="20"/>
                <w:szCs w:val="20"/>
              </w:rPr>
            </w:pPr>
          </w:p>
        </w:tc>
        <w:tc>
          <w:tcPr>
            <w:tcW w:w="2784" w:type="dxa"/>
          </w:tcPr>
          <w:p w14:paraId="3877F511" w14:textId="6DF090D5" w:rsidR="00E03594" w:rsidRPr="001303E4" w:rsidRDefault="00000000" w:rsidP="00A254EF">
            <w:pPr>
              <w:rPr>
                <w:sz w:val="20"/>
                <w:szCs w:val="20"/>
              </w:rPr>
            </w:pPr>
            <w:hyperlink r:id="rId40" w:history="1">
              <w:r w:rsidR="001303E4" w:rsidRPr="001303E4">
                <w:rPr>
                  <w:rStyle w:val="Hyperlink"/>
                  <w:sz w:val="20"/>
                  <w:szCs w:val="20"/>
                </w:rPr>
                <w:t>See Me | End Mental Health Stigma and Discrimination | End Mental Health Stigma and Discrimination (seemescotland.org)</w:t>
              </w:r>
            </w:hyperlink>
          </w:p>
        </w:tc>
      </w:tr>
      <w:tr w:rsidR="00E03594" w:rsidRPr="00066D87" w14:paraId="0B5DB870" w14:textId="77777777" w:rsidTr="00A254EF">
        <w:trPr>
          <w:trHeight w:val="344"/>
        </w:trPr>
        <w:tc>
          <w:tcPr>
            <w:tcW w:w="1555" w:type="dxa"/>
            <w:vMerge/>
          </w:tcPr>
          <w:p w14:paraId="6795303F" w14:textId="77777777" w:rsidR="00E03594" w:rsidRPr="00066D87" w:rsidRDefault="00E03594" w:rsidP="00B80284">
            <w:pPr>
              <w:pStyle w:val="TableParagraph"/>
              <w:kinsoku w:val="0"/>
              <w:overflowPunct w:val="0"/>
              <w:spacing w:before="28" w:line="319" w:lineRule="auto"/>
              <w:ind w:right="186"/>
              <w:rPr>
                <w:rFonts w:asciiTheme="minorHAnsi" w:hAnsiTheme="minorHAnsi" w:cs="Arial"/>
                <w:b/>
                <w:sz w:val="20"/>
                <w:szCs w:val="20"/>
              </w:rPr>
            </w:pPr>
          </w:p>
        </w:tc>
        <w:tc>
          <w:tcPr>
            <w:tcW w:w="4677" w:type="dxa"/>
            <w:vMerge/>
          </w:tcPr>
          <w:p w14:paraId="6168D519" w14:textId="77777777" w:rsidR="00E03594" w:rsidRPr="00066D87" w:rsidRDefault="00E03594" w:rsidP="00A254EF">
            <w:pPr>
              <w:rPr>
                <w:rFonts w:cs="Arial"/>
                <w:sz w:val="20"/>
                <w:szCs w:val="20"/>
              </w:rPr>
            </w:pPr>
          </w:p>
        </w:tc>
        <w:tc>
          <w:tcPr>
            <w:tcW w:w="2784" w:type="dxa"/>
          </w:tcPr>
          <w:p w14:paraId="0DC415B9" w14:textId="77777777" w:rsidR="00E03594" w:rsidRPr="00066D87" w:rsidRDefault="00E03594" w:rsidP="00A254EF">
            <w:pPr>
              <w:rPr>
                <w:sz w:val="20"/>
                <w:szCs w:val="20"/>
              </w:rPr>
            </w:pPr>
            <w:r w:rsidRPr="00066D87">
              <w:rPr>
                <w:sz w:val="20"/>
                <w:szCs w:val="20"/>
              </w:rPr>
              <w:t>Monday –Friday</w:t>
            </w:r>
          </w:p>
          <w:p w14:paraId="3682146D" w14:textId="77777777" w:rsidR="00E03594" w:rsidRDefault="00E03594" w:rsidP="00A254EF">
            <w:pPr>
              <w:rPr>
                <w:sz w:val="20"/>
                <w:szCs w:val="20"/>
              </w:rPr>
            </w:pPr>
            <w:r w:rsidRPr="00066D87">
              <w:rPr>
                <w:sz w:val="20"/>
                <w:szCs w:val="20"/>
              </w:rPr>
              <w:t>9.00am - 5.00pm</w:t>
            </w:r>
          </w:p>
          <w:p w14:paraId="3756789C" w14:textId="77777777" w:rsidR="003F492E" w:rsidRPr="00066D87" w:rsidRDefault="003F492E" w:rsidP="00A254EF">
            <w:pPr>
              <w:rPr>
                <w:sz w:val="20"/>
                <w:szCs w:val="20"/>
              </w:rPr>
            </w:pPr>
          </w:p>
        </w:tc>
      </w:tr>
      <w:tr w:rsidR="003E024D" w:rsidRPr="0077707E" w14:paraId="0D991CA9" w14:textId="77777777" w:rsidTr="00680926">
        <w:tc>
          <w:tcPr>
            <w:tcW w:w="1555" w:type="dxa"/>
          </w:tcPr>
          <w:p w14:paraId="78157F79" w14:textId="77777777" w:rsidR="003E024D" w:rsidRDefault="003E024D" w:rsidP="00680926">
            <w:pPr>
              <w:pStyle w:val="TableParagraph"/>
              <w:kinsoku w:val="0"/>
              <w:overflowPunct w:val="0"/>
              <w:spacing w:before="28" w:line="319" w:lineRule="auto"/>
              <w:ind w:right="186"/>
              <w:rPr>
                <w:rFonts w:asciiTheme="minorHAnsi" w:hAnsiTheme="minorHAnsi" w:cs="Arial"/>
                <w:b/>
                <w:sz w:val="20"/>
                <w:szCs w:val="20"/>
              </w:rPr>
            </w:pPr>
            <w:r>
              <w:rPr>
                <w:rFonts w:asciiTheme="minorHAnsi" w:hAnsiTheme="minorHAnsi" w:cs="Arial"/>
                <w:b/>
                <w:sz w:val="20"/>
                <w:szCs w:val="20"/>
              </w:rPr>
              <w:t>Shelter</w:t>
            </w:r>
          </w:p>
        </w:tc>
        <w:tc>
          <w:tcPr>
            <w:tcW w:w="4677" w:type="dxa"/>
          </w:tcPr>
          <w:p w14:paraId="6BC8356C" w14:textId="2F26A741" w:rsidR="003E024D" w:rsidRDefault="003E024D" w:rsidP="00680926">
            <w:pPr>
              <w:rPr>
                <w:rFonts w:cs="Arial"/>
                <w:sz w:val="20"/>
                <w:szCs w:val="20"/>
              </w:rPr>
            </w:pPr>
            <w:r>
              <w:rPr>
                <w:rFonts w:cs="Arial"/>
                <w:sz w:val="20"/>
                <w:szCs w:val="20"/>
              </w:rPr>
              <w:t>Housing support services, housing costs, your rights, repairs to your home, eviction, repossessio</w:t>
            </w:r>
            <w:r w:rsidR="00BA521B">
              <w:rPr>
                <w:rFonts w:cs="Arial"/>
                <w:sz w:val="20"/>
                <w:szCs w:val="20"/>
              </w:rPr>
              <w:t>n, homeless, sofa surfing or no</w:t>
            </w:r>
            <w:r>
              <w:rPr>
                <w:rFonts w:cs="Arial"/>
                <w:sz w:val="20"/>
                <w:szCs w:val="20"/>
              </w:rPr>
              <w:t xml:space="preserve">where to stay. </w:t>
            </w:r>
          </w:p>
        </w:tc>
        <w:tc>
          <w:tcPr>
            <w:tcW w:w="2784" w:type="dxa"/>
          </w:tcPr>
          <w:p w14:paraId="7AB662CC" w14:textId="77777777" w:rsidR="003E024D" w:rsidRDefault="003E024D" w:rsidP="00680926">
            <w:pPr>
              <w:rPr>
                <w:rFonts w:cs="Arial"/>
                <w:sz w:val="20"/>
                <w:szCs w:val="20"/>
              </w:rPr>
            </w:pPr>
            <w:r>
              <w:rPr>
                <w:rFonts w:cs="Arial"/>
                <w:sz w:val="20"/>
                <w:szCs w:val="20"/>
              </w:rPr>
              <w:t>Website:</w:t>
            </w:r>
          </w:p>
          <w:p w14:paraId="41F921F9" w14:textId="737E13AD" w:rsidR="003E024D" w:rsidRPr="001303E4" w:rsidRDefault="00000000" w:rsidP="00680926">
            <w:pPr>
              <w:rPr>
                <w:rFonts w:cs="Arial"/>
                <w:sz w:val="20"/>
                <w:szCs w:val="20"/>
              </w:rPr>
            </w:pPr>
            <w:hyperlink r:id="rId41" w:history="1">
              <w:r w:rsidR="001303E4" w:rsidRPr="001303E4">
                <w:rPr>
                  <w:rStyle w:val="Hyperlink"/>
                  <w:sz w:val="20"/>
                  <w:szCs w:val="20"/>
                </w:rPr>
                <w:t>Home - Shelter Scotland</w:t>
              </w:r>
            </w:hyperlink>
          </w:p>
        </w:tc>
      </w:tr>
      <w:tr w:rsidR="003E024D" w:rsidRPr="0077707E" w14:paraId="5B758159" w14:textId="77777777" w:rsidTr="00680926">
        <w:tc>
          <w:tcPr>
            <w:tcW w:w="1555" w:type="dxa"/>
          </w:tcPr>
          <w:p w14:paraId="45ED32A5" w14:textId="77777777" w:rsidR="003E024D" w:rsidRDefault="003E024D" w:rsidP="00680926">
            <w:pPr>
              <w:pStyle w:val="TableParagraph"/>
              <w:kinsoku w:val="0"/>
              <w:overflowPunct w:val="0"/>
              <w:spacing w:before="28" w:line="319" w:lineRule="auto"/>
              <w:ind w:right="186"/>
              <w:rPr>
                <w:rFonts w:asciiTheme="minorHAnsi" w:hAnsiTheme="minorHAnsi" w:cs="Arial"/>
                <w:b/>
                <w:sz w:val="20"/>
                <w:szCs w:val="20"/>
              </w:rPr>
            </w:pPr>
            <w:r>
              <w:rPr>
                <w:rFonts w:asciiTheme="minorHAnsi" w:hAnsiTheme="minorHAnsi" w:cs="Arial"/>
                <w:b/>
                <w:sz w:val="20"/>
                <w:szCs w:val="20"/>
              </w:rPr>
              <w:t xml:space="preserve">Shout </w:t>
            </w:r>
          </w:p>
        </w:tc>
        <w:tc>
          <w:tcPr>
            <w:tcW w:w="4677" w:type="dxa"/>
          </w:tcPr>
          <w:p w14:paraId="37BCC713" w14:textId="77777777" w:rsidR="003E024D" w:rsidRDefault="003E024D" w:rsidP="00680926">
            <w:pPr>
              <w:rPr>
                <w:rFonts w:cs="Arial"/>
                <w:sz w:val="20"/>
                <w:szCs w:val="20"/>
              </w:rPr>
            </w:pPr>
            <w:r>
              <w:rPr>
                <w:rFonts w:cs="Arial"/>
                <w:sz w:val="20"/>
                <w:szCs w:val="20"/>
              </w:rPr>
              <w:t xml:space="preserve">Free and confidential text message service for those struggling with their mental health. </w:t>
            </w:r>
          </w:p>
        </w:tc>
        <w:tc>
          <w:tcPr>
            <w:tcW w:w="2784" w:type="dxa"/>
          </w:tcPr>
          <w:p w14:paraId="748B40AA" w14:textId="77777777" w:rsidR="003E024D" w:rsidRDefault="003E024D" w:rsidP="00680926">
            <w:pPr>
              <w:rPr>
                <w:rFonts w:cs="Arial"/>
                <w:sz w:val="20"/>
                <w:szCs w:val="20"/>
              </w:rPr>
            </w:pPr>
            <w:r>
              <w:rPr>
                <w:rFonts w:cs="Arial"/>
                <w:sz w:val="20"/>
                <w:szCs w:val="20"/>
              </w:rPr>
              <w:t>Text 85258</w:t>
            </w:r>
          </w:p>
          <w:p w14:paraId="1D3CB0D2" w14:textId="77777777" w:rsidR="00F20E29" w:rsidRPr="00192731" w:rsidRDefault="00000000" w:rsidP="00F20E29">
            <w:pPr>
              <w:rPr>
                <w:sz w:val="20"/>
                <w:szCs w:val="20"/>
              </w:rPr>
            </w:pPr>
            <w:hyperlink r:id="rId42" w:history="1">
              <w:r w:rsidR="00F20E29" w:rsidRPr="00192731">
                <w:rPr>
                  <w:rStyle w:val="Hyperlink"/>
                  <w:sz w:val="20"/>
                  <w:szCs w:val="20"/>
                </w:rPr>
                <w:t>Shout: the UK's free, confidential and 24/7 mental health text service for crisis support | Shout 85258 (giveusashout.org)</w:t>
              </w:r>
            </w:hyperlink>
          </w:p>
          <w:p w14:paraId="602DE34A" w14:textId="77777777" w:rsidR="00F20E29" w:rsidRDefault="00F20E29" w:rsidP="00680926">
            <w:pPr>
              <w:rPr>
                <w:rFonts w:cs="Arial"/>
                <w:sz w:val="20"/>
                <w:szCs w:val="20"/>
              </w:rPr>
            </w:pPr>
          </w:p>
        </w:tc>
      </w:tr>
      <w:tr w:rsidR="001303E4" w:rsidRPr="00066D87" w14:paraId="6FCF8DA7" w14:textId="77777777" w:rsidTr="000E7A6F">
        <w:trPr>
          <w:trHeight w:val="140"/>
        </w:trPr>
        <w:tc>
          <w:tcPr>
            <w:tcW w:w="1555" w:type="dxa"/>
            <w:vMerge w:val="restart"/>
          </w:tcPr>
          <w:p w14:paraId="25796A45" w14:textId="77777777" w:rsidR="001303E4" w:rsidRPr="00066D87" w:rsidRDefault="001303E4" w:rsidP="001303E4">
            <w:pPr>
              <w:pStyle w:val="TableParagraph"/>
              <w:kinsoku w:val="0"/>
              <w:overflowPunct w:val="0"/>
              <w:spacing w:before="28" w:line="319" w:lineRule="auto"/>
              <w:ind w:right="186"/>
              <w:rPr>
                <w:rFonts w:asciiTheme="minorHAnsi" w:hAnsiTheme="minorHAnsi" w:cs="Arial"/>
                <w:b/>
                <w:sz w:val="20"/>
                <w:szCs w:val="20"/>
              </w:rPr>
            </w:pPr>
            <w:r w:rsidRPr="00066D87">
              <w:rPr>
                <w:rFonts w:asciiTheme="minorHAnsi" w:hAnsiTheme="minorHAnsi" w:cs="Arial"/>
                <w:b/>
                <w:sz w:val="20"/>
                <w:szCs w:val="20"/>
              </w:rPr>
              <w:t>The Mix</w:t>
            </w:r>
          </w:p>
        </w:tc>
        <w:tc>
          <w:tcPr>
            <w:tcW w:w="4677" w:type="dxa"/>
            <w:vMerge w:val="restart"/>
          </w:tcPr>
          <w:p w14:paraId="00ACB49B" w14:textId="77777777" w:rsidR="001303E4" w:rsidRPr="001303E4" w:rsidRDefault="001303E4" w:rsidP="001303E4">
            <w:pPr>
              <w:rPr>
                <w:rFonts w:ascii="Calibri" w:hAnsi="Calibri" w:cs="Calibri"/>
                <w:color w:val="333742"/>
                <w:sz w:val="20"/>
                <w:szCs w:val="20"/>
                <w:shd w:val="clear" w:color="auto" w:fill="FFFFFF"/>
              </w:rPr>
            </w:pPr>
            <w:r w:rsidRPr="001303E4">
              <w:rPr>
                <w:rFonts w:cs="Arial"/>
                <w:sz w:val="20"/>
                <w:szCs w:val="20"/>
              </w:rPr>
              <w:t xml:space="preserve">Essential support for under 25s. The Site offers key information on a whole range of health and wellbeing issues including self-harm for young people. They also use Crisis Messenger - </w:t>
            </w:r>
            <w:r w:rsidRPr="001303E4">
              <w:rPr>
                <w:rFonts w:ascii="Calibri" w:hAnsi="Calibri" w:cs="Calibri"/>
                <w:color w:val="333742"/>
                <w:sz w:val="20"/>
                <w:szCs w:val="20"/>
                <w:shd w:val="clear" w:color="auto" w:fill="FFFFFF"/>
              </w:rPr>
              <w:t xml:space="preserve">a 24/7 service delivered in partnership with </w:t>
            </w:r>
            <w:hyperlink r:id="rId43" w:tgtFrame="_blank" w:history="1">
              <w:r w:rsidRPr="001303E4">
                <w:rPr>
                  <w:rStyle w:val="Hyperlink"/>
                  <w:rFonts w:ascii="Calibri" w:hAnsi="Calibri" w:cs="Calibri"/>
                  <w:sz w:val="20"/>
                  <w:szCs w:val="20"/>
                  <w:shd w:val="clear" w:color="auto" w:fill="FFFFFF"/>
                </w:rPr>
                <w:t>Crisis Text Line</w:t>
              </w:r>
            </w:hyperlink>
            <w:r w:rsidRPr="001303E4">
              <w:rPr>
                <w:rFonts w:ascii="Calibri" w:hAnsi="Calibri" w:cs="Calibri"/>
                <w:color w:val="333742"/>
                <w:sz w:val="20"/>
                <w:szCs w:val="20"/>
                <w:shd w:val="clear" w:color="auto" w:fill="FFFFFF"/>
              </w:rPr>
              <w:t xml:space="preserve"> and </w:t>
            </w:r>
            <w:hyperlink r:id="rId44" w:tgtFrame="_blank" w:history="1">
              <w:r w:rsidRPr="001303E4">
                <w:rPr>
                  <w:rStyle w:val="Hyperlink"/>
                  <w:rFonts w:ascii="Calibri" w:hAnsi="Calibri" w:cs="Calibri"/>
                  <w:sz w:val="20"/>
                  <w:szCs w:val="20"/>
                  <w:shd w:val="clear" w:color="auto" w:fill="FFFFFF"/>
                </w:rPr>
                <w:t>Shout</w:t>
              </w:r>
            </w:hyperlink>
            <w:r w:rsidRPr="001303E4">
              <w:rPr>
                <w:rFonts w:ascii="Calibri" w:hAnsi="Calibri" w:cs="Calibri"/>
                <w:color w:val="333742"/>
                <w:sz w:val="20"/>
                <w:szCs w:val="20"/>
                <w:shd w:val="clear" w:color="auto" w:fill="FFFFFF"/>
              </w:rPr>
              <w:t>.</w:t>
            </w:r>
          </w:p>
          <w:p w14:paraId="7EDB1C3C" w14:textId="77777777" w:rsidR="001303E4" w:rsidRPr="001303E4" w:rsidRDefault="001303E4" w:rsidP="001303E4">
            <w:pPr>
              <w:rPr>
                <w:rFonts w:cs="Arial"/>
                <w:sz w:val="20"/>
                <w:szCs w:val="20"/>
              </w:rPr>
            </w:pPr>
          </w:p>
        </w:tc>
        <w:tc>
          <w:tcPr>
            <w:tcW w:w="2784" w:type="dxa"/>
          </w:tcPr>
          <w:p w14:paraId="36D718D7" w14:textId="77777777" w:rsidR="001303E4" w:rsidRDefault="001303E4" w:rsidP="001303E4">
            <w:pPr>
              <w:rPr>
                <w:rFonts w:cs="Arial"/>
                <w:sz w:val="20"/>
                <w:szCs w:val="20"/>
              </w:rPr>
            </w:pPr>
            <w:r w:rsidRPr="00066D87">
              <w:rPr>
                <w:rFonts w:cs="Arial"/>
                <w:sz w:val="20"/>
                <w:szCs w:val="20"/>
              </w:rPr>
              <w:t>Tel: 0808 808 4994 freephone</w:t>
            </w:r>
          </w:p>
          <w:p w14:paraId="683DBA88" w14:textId="77777777" w:rsidR="001303E4" w:rsidRDefault="001303E4" w:rsidP="001303E4">
            <w:pPr>
              <w:rPr>
                <w:sz w:val="20"/>
                <w:szCs w:val="20"/>
              </w:rPr>
            </w:pPr>
            <w:r>
              <w:rPr>
                <w:sz w:val="20"/>
                <w:szCs w:val="20"/>
              </w:rPr>
              <w:t>@TheMixUK</w:t>
            </w:r>
          </w:p>
          <w:p w14:paraId="74E0D16F" w14:textId="175D286C" w:rsidR="001303E4" w:rsidRPr="00066D87" w:rsidRDefault="001303E4" w:rsidP="001303E4">
            <w:pPr>
              <w:rPr>
                <w:sz w:val="20"/>
                <w:szCs w:val="20"/>
              </w:rPr>
            </w:pPr>
            <w:r>
              <w:rPr>
                <w:sz w:val="20"/>
                <w:szCs w:val="20"/>
              </w:rPr>
              <w:t>Text THEMIX to 85258</w:t>
            </w:r>
          </w:p>
        </w:tc>
      </w:tr>
      <w:tr w:rsidR="001303E4" w:rsidRPr="00066D87" w14:paraId="1711CEFD" w14:textId="77777777" w:rsidTr="00A254EF">
        <w:trPr>
          <w:trHeight w:val="138"/>
        </w:trPr>
        <w:tc>
          <w:tcPr>
            <w:tcW w:w="1555" w:type="dxa"/>
            <w:vMerge/>
          </w:tcPr>
          <w:p w14:paraId="087A231A" w14:textId="77777777" w:rsidR="001303E4" w:rsidRPr="00066D87" w:rsidRDefault="001303E4" w:rsidP="001303E4">
            <w:pPr>
              <w:pStyle w:val="TableParagraph"/>
              <w:kinsoku w:val="0"/>
              <w:overflowPunct w:val="0"/>
              <w:spacing w:before="28" w:line="319" w:lineRule="auto"/>
              <w:ind w:right="186"/>
              <w:rPr>
                <w:rFonts w:asciiTheme="minorHAnsi" w:hAnsiTheme="minorHAnsi" w:cs="Arial"/>
                <w:b/>
                <w:sz w:val="20"/>
                <w:szCs w:val="20"/>
              </w:rPr>
            </w:pPr>
          </w:p>
        </w:tc>
        <w:tc>
          <w:tcPr>
            <w:tcW w:w="4677" w:type="dxa"/>
            <w:vMerge/>
          </w:tcPr>
          <w:p w14:paraId="50A1516B" w14:textId="77777777" w:rsidR="001303E4" w:rsidRPr="00066D87" w:rsidRDefault="001303E4" w:rsidP="001303E4">
            <w:pPr>
              <w:rPr>
                <w:rFonts w:cs="Arial"/>
                <w:sz w:val="20"/>
                <w:szCs w:val="20"/>
              </w:rPr>
            </w:pPr>
          </w:p>
        </w:tc>
        <w:tc>
          <w:tcPr>
            <w:tcW w:w="2784" w:type="dxa"/>
          </w:tcPr>
          <w:p w14:paraId="57BD5FD2" w14:textId="1927AD0C" w:rsidR="001303E4" w:rsidRPr="00066D87" w:rsidRDefault="00000000" w:rsidP="001303E4">
            <w:pPr>
              <w:rPr>
                <w:rFonts w:cs="Arial"/>
                <w:sz w:val="20"/>
                <w:szCs w:val="20"/>
              </w:rPr>
            </w:pPr>
            <w:hyperlink r:id="rId45" w:history="1">
              <w:r w:rsidR="001303E4">
                <w:rPr>
                  <w:rStyle w:val="Hyperlink"/>
                </w:rPr>
                <w:t>The Mix - Essential support for under 25s</w:t>
              </w:r>
            </w:hyperlink>
          </w:p>
        </w:tc>
      </w:tr>
      <w:tr w:rsidR="001303E4" w:rsidRPr="00066D87" w14:paraId="4FBE9988" w14:textId="77777777" w:rsidTr="00A254EF">
        <w:trPr>
          <w:trHeight w:val="138"/>
        </w:trPr>
        <w:tc>
          <w:tcPr>
            <w:tcW w:w="1555" w:type="dxa"/>
            <w:vMerge/>
          </w:tcPr>
          <w:p w14:paraId="213E6F44" w14:textId="77777777" w:rsidR="001303E4" w:rsidRPr="00066D87" w:rsidRDefault="001303E4" w:rsidP="001303E4">
            <w:pPr>
              <w:pStyle w:val="TableParagraph"/>
              <w:kinsoku w:val="0"/>
              <w:overflowPunct w:val="0"/>
              <w:spacing w:before="28" w:line="319" w:lineRule="auto"/>
              <w:ind w:right="186"/>
              <w:rPr>
                <w:rFonts w:asciiTheme="minorHAnsi" w:hAnsiTheme="minorHAnsi" w:cs="Arial"/>
                <w:b/>
                <w:sz w:val="20"/>
                <w:szCs w:val="20"/>
              </w:rPr>
            </w:pPr>
          </w:p>
        </w:tc>
        <w:tc>
          <w:tcPr>
            <w:tcW w:w="4677" w:type="dxa"/>
            <w:vMerge/>
          </w:tcPr>
          <w:p w14:paraId="733F55BF" w14:textId="77777777" w:rsidR="001303E4" w:rsidRPr="00066D87" w:rsidRDefault="001303E4" w:rsidP="001303E4">
            <w:pPr>
              <w:rPr>
                <w:rFonts w:cs="Arial"/>
                <w:sz w:val="20"/>
                <w:szCs w:val="20"/>
              </w:rPr>
            </w:pPr>
          </w:p>
        </w:tc>
        <w:tc>
          <w:tcPr>
            <w:tcW w:w="2784" w:type="dxa"/>
          </w:tcPr>
          <w:p w14:paraId="5FC97C9E" w14:textId="6FB5CF9D" w:rsidR="001303E4" w:rsidRPr="00066D87" w:rsidRDefault="001303E4" w:rsidP="001303E4">
            <w:pPr>
              <w:rPr>
                <w:rFonts w:cs="Arial"/>
                <w:sz w:val="20"/>
                <w:szCs w:val="20"/>
              </w:rPr>
            </w:pPr>
            <w:r w:rsidRPr="00066D87">
              <w:rPr>
                <w:rFonts w:cs="Arial"/>
                <w:sz w:val="20"/>
                <w:szCs w:val="20"/>
              </w:rPr>
              <w:t>4pm to 11pm every day</w:t>
            </w:r>
          </w:p>
        </w:tc>
      </w:tr>
      <w:tr w:rsidR="001303E4" w:rsidRPr="00066D87" w14:paraId="4A91062D" w14:textId="77777777" w:rsidTr="000E7A6F">
        <w:trPr>
          <w:trHeight w:val="551"/>
        </w:trPr>
        <w:tc>
          <w:tcPr>
            <w:tcW w:w="1555" w:type="dxa"/>
            <w:vMerge w:val="restart"/>
          </w:tcPr>
          <w:p w14:paraId="5E14D1F8" w14:textId="77777777" w:rsidR="001303E4" w:rsidRPr="00066D87" w:rsidRDefault="001303E4" w:rsidP="001303E4">
            <w:pPr>
              <w:rPr>
                <w:b/>
                <w:sz w:val="20"/>
                <w:szCs w:val="20"/>
              </w:rPr>
            </w:pPr>
            <w:r w:rsidRPr="00066D87">
              <w:rPr>
                <w:b/>
                <w:sz w:val="20"/>
                <w:szCs w:val="20"/>
              </w:rPr>
              <w:t>The Spark</w:t>
            </w:r>
          </w:p>
        </w:tc>
        <w:tc>
          <w:tcPr>
            <w:tcW w:w="4677" w:type="dxa"/>
            <w:vMerge w:val="restart"/>
          </w:tcPr>
          <w:p w14:paraId="5FC7EF95" w14:textId="77777777" w:rsidR="001303E4" w:rsidRPr="00066D87" w:rsidRDefault="001303E4" w:rsidP="001303E4">
            <w:pPr>
              <w:rPr>
                <w:sz w:val="20"/>
                <w:szCs w:val="20"/>
              </w:rPr>
            </w:pPr>
            <w:r w:rsidRPr="00066D87">
              <w:rPr>
                <w:sz w:val="20"/>
                <w:szCs w:val="20"/>
              </w:rPr>
              <w:t>Relationship counselling and support services for individuals, couples and families Relationship education and counselling for young people.</w:t>
            </w:r>
          </w:p>
        </w:tc>
        <w:tc>
          <w:tcPr>
            <w:tcW w:w="2784" w:type="dxa"/>
          </w:tcPr>
          <w:p w14:paraId="76EF049E" w14:textId="384E12AD" w:rsidR="001303E4" w:rsidRPr="00066D87" w:rsidRDefault="001303E4" w:rsidP="001303E4">
            <w:pPr>
              <w:rPr>
                <w:sz w:val="20"/>
                <w:szCs w:val="20"/>
              </w:rPr>
            </w:pPr>
            <w:r>
              <w:rPr>
                <w:sz w:val="20"/>
                <w:szCs w:val="20"/>
              </w:rPr>
              <w:t xml:space="preserve">All enquiries: </w:t>
            </w:r>
            <w:r w:rsidRPr="00066D87">
              <w:rPr>
                <w:sz w:val="20"/>
                <w:szCs w:val="20"/>
              </w:rPr>
              <w:t xml:space="preserve"> 0808 802 2088 (over 18)</w:t>
            </w:r>
          </w:p>
        </w:tc>
      </w:tr>
      <w:tr w:rsidR="001303E4" w:rsidRPr="00066D87" w14:paraId="5EEE1AA6" w14:textId="77777777" w:rsidTr="00D06C45">
        <w:trPr>
          <w:trHeight w:val="551"/>
        </w:trPr>
        <w:tc>
          <w:tcPr>
            <w:tcW w:w="1555" w:type="dxa"/>
            <w:vMerge/>
          </w:tcPr>
          <w:p w14:paraId="38A6D207" w14:textId="77777777" w:rsidR="001303E4" w:rsidRPr="00066D87" w:rsidRDefault="001303E4" w:rsidP="001303E4">
            <w:pPr>
              <w:rPr>
                <w:b/>
                <w:sz w:val="20"/>
                <w:szCs w:val="20"/>
              </w:rPr>
            </w:pPr>
          </w:p>
        </w:tc>
        <w:tc>
          <w:tcPr>
            <w:tcW w:w="4677" w:type="dxa"/>
            <w:vMerge/>
          </w:tcPr>
          <w:p w14:paraId="72D41CAC" w14:textId="77777777" w:rsidR="001303E4" w:rsidRPr="00066D87" w:rsidRDefault="001303E4" w:rsidP="001303E4">
            <w:pPr>
              <w:rPr>
                <w:sz w:val="20"/>
                <w:szCs w:val="20"/>
              </w:rPr>
            </w:pPr>
          </w:p>
        </w:tc>
        <w:tc>
          <w:tcPr>
            <w:tcW w:w="2784" w:type="dxa"/>
          </w:tcPr>
          <w:p w14:paraId="4E5CF349" w14:textId="24769EBB" w:rsidR="001303E4" w:rsidRPr="00066D87" w:rsidRDefault="00000000" w:rsidP="001303E4">
            <w:pPr>
              <w:rPr>
                <w:sz w:val="20"/>
                <w:szCs w:val="20"/>
              </w:rPr>
            </w:pPr>
            <w:hyperlink r:id="rId46" w:history="1">
              <w:r w:rsidR="001303E4">
                <w:rPr>
                  <w:rStyle w:val="Hyperlink"/>
                </w:rPr>
                <w:t>The Spark - Igniting Change</w:t>
              </w:r>
            </w:hyperlink>
          </w:p>
        </w:tc>
      </w:tr>
      <w:tr w:rsidR="001303E4" w:rsidRPr="00066D87" w14:paraId="3CD86977" w14:textId="77777777" w:rsidTr="00D06C45">
        <w:trPr>
          <w:trHeight w:val="551"/>
        </w:trPr>
        <w:tc>
          <w:tcPr>
            <w:tcW w:w="1555" w:type="dxa"/>
            <w:vMerge/>
          </w:tcPr>
          <w:p w14:paraId="6F81380E" w14:textId="77777777" w:rsidR="001303E4" w:rsidRPr="00066D87" w:rsidRDefault="001303E4" w:rsidP="001303E4">
            <w:pPr>
              <w:rPr>
                <w:b/>
                <w:sz w:val="20"/>
                <w:szCs w:val="20"/>
              </w:rPr>
            </w:pPr>
          </w:p>
        </w:tc>
        <w:tc>
          <w:tcPr>
            <w:tcW w:w="4677" w:type="dxa"/>
            <w:vMerge/>
          </w:tcPr>
          <w:p w14:paraId="4B50648D" w14:textId="77777777" w:rsidR="001303E4" w:rsidRPr="00066D87" w:rsidRDefault="001303E4" w:rsidP="001303E4">
            <w:pPr>
              <w:rPr>
                <w:sz w:val="20"/>
                <w:szCs w:val="20"/>
              </w:rPr>
            </w:pPr>
          </w:p>
        </w:tc>
        <w:tc>
          <w:tcPr>
            <w:tcW w:w="2784" w:type="dxa"/>
          </w:tcPr>
          <w:p w14:paraId="662E4B9D" w14:textId="77777777" w:rsidR="001303E4" w:rsidRPr="00066D87" w:rsidRDefault="001303E4" w:rsidP="001303E4">
            <w:pPr>
              <w:pStyle w:val="NormalWeb"/>
              <w:spacing w:before="0" w:beforeAutospacing="0" w:after="0" w:afterAutospacing="0"/>
              <w:rPr>
                <w:rFonts w:asciiTheme="minorHAnsi" w:eastAsiaTheme="minorHAnsi" w:hAnsiTheme="minorHAnsi" w:cstheme="minorBidi"/>
                <w:sz w:val="20"/>
                <w:szCs w:val="20"/>
                <w:lang w:eastAsia="en-US"/>
              </w:rPr>
            </w:pPr>
            <w:r w:rsidRPr="00066D87">
              <w:rPr>
                <w:rFonts w:asciiTheme="minorHAnsi" w:eastAsiaTheme="minorHAnsi" w:hAnsiTheme="minorHAnsi" w:cstheme="minorBidi"/>
                <w:sz w:val="20"/>
                <w:szCs w:val="20"/>
                <w:lang w:eastAsia="en-US"/>
              </w:rPr>
              <w:t>Mon-Thurs: 9am-9pm</w:t>
            </w:r>
          </w:p>
          <w:p w14:paraId="1917B070" w14:textId="77777777" w:rsidR="001303E4" w:rsidRPr="00066D87" w:rsidRDefault="001303E4" w:rsidP="001303E4">
            <w:pPr>
              <w:rPr>
                <w:sz w:val="20"/>
                <w:szCs w:val="20"/>
              </w:rPr>
            </w:pPr>
            <w:r w:rsidRPr="00066D87">
              <w:rPr>
                <w:sz w:val="20"/>
                <w:szCs w:val="20"/>
              </w:rPr>
              <w:t>Fri: 9am-4pm</w:t>
            </w:r>
          </w:p>
        </w:tc>
      </w:tr>
      <w:tr w:rsidR="001303E4" w:rsidRPr="00066D87" w14:paraId="7C2B39B3" w14:textId="77777777" w:rsidTr="00564269">
        <w:trPr>
          <w:trHeight w:val="541"/>
        </w:trPr>
        <w:tc>
          <w:tcPr>
            <w:tcW w:w="1555" w:type="dxa"/>
            <w:vMerge w:val="restart"/>
          </w:tcPr>
          <w:p w14:paraId="5552DD96" w14:textId="77777777" w:rsidR="001303E4" w:rsidRPr="00066D87" w:rsidRDefault="001303E4" w:rsidP="001303E4">
            <w:pPr>
              <w:rPr>
                <w:b/>
                <w:sz w:val="20"/>
                <w:szCs w:val="20"/>
              </w:rPr>
            </w:pPr>
            <w:r w:rsidRPr="00066D87">
              <w:rPr>
                <w:b/>
                <w:sz w:val="20"/>
                <w:szCs w:val="20"/>
              </w:rPr>
              <w:t>Touched by Suicide</w:t>
            </w:r>
          </w:p>
        </w:tc>
        <w:tc>
          <w:tcPr>
            <w:tcW w:w="4677" w:type="dxa"/>
            <w:vMerge w:val="restart"/>
            <w:shd w:val="clear" w:color="auto" w:fill="auto"/>
          </w:tcPr>
          <w:p w14:paraId="670B97C9" w14:textId="77777777" w:rsidR="001303E4" w:rsidRPr="00066D87" w:rsidRDefault="001303E4" w:rsidP="001303E4">
            <w:pPr>
              <w:rPr>
                <w:b/>
                <w:bCs/>
              </w:rPr>
            </w:pPr>
            <w:r w:rsidRPr="00066D87">
              <w:rPr>
                <w:sz w:val="20"/>
                <w:szCs w:val="20"/>
              </w:rPr>
              <w:t>A self -help organisation, for those who have been “Touched by Suicide”, to meet the needs and break the isolation of those bereaved by the suicide of a close relative or friend.</w:t>
            </w:r>
          </w:p>
        </w:tc>
        <w:tc>
          <w:tcPr>
            <w:tcW w:w="2784" w:type="dxa"/>
          </w:tcPr>
          <w:p w14:paraId="42CAE11F" w14:textId="77777777" w:rsidR="001303E4" w:rsidRPr="00066D87" w:rsidRDefault="001303E4" w:rsidP="001303E4">
            <w:pPr>
              <w:rPr>
                <w:b/>
                <w:sz w:val="20"/>
                <w:szCs w:val="20"/>
              </w:rPr>
            </w:pPr>
            <w:r w:rsidRPr="00066D87">
              <w:rPr>
                <w:bCs/>
              </w:rPr>
              <w:t>Tel 01294 274273</w:t>
            </w:r>
          </w:p>
        </w:tc>
      </w:tr>
      <w:tr w:rsidR="001303E4" w:rsidRPr="00066D87" w14:paraId="6D80BDE5" w14:textId="77777777" w:rsidTr="00A171B5">
        <w:trPr>
          <w:trHeight w:val="716"/>
        </w:trPr>
        <w:tc>
          <w:tcPr>
            <w:tcW w:w="1555" w:type="dxa"/>
            <w:vMerge/>
          </w:tcPr>
          <w:p w14:paraId="21518742" w14:textId="77777777" w:rsidR="001303E4" w:rsidRPr="00066D87" w:rsidRDefault="001303E4" w:rsidP="001303E4">
            <w:pPr>
              <w:rPr>
                <w:b/>
                <w:sz w:val="20"/>
                <w:szCs w:val="20"/>
              </w:rPr>
            </w:pPr>
          </w:p>
        </w:tc>
        <w:tc>
          <w:tcPr>
            <w:tcW w:w="4677" w:type="dxa"/>
            <w:vMerge/>
            <w:shd w:val="clear" w:color="auto" w:fill="auto"/>
          </w:tcPr>
          <w:p w14:paraId="4FBEB2F0" w14:textId="77777777" w:rsidR="001303E4" w:rsidRPr="00066D87" w:rsidRDefault="001303E4" w:rsidP="001303E4">
            <w:pPr>
              <w:rPr>
                <w:sz w:val="20"/>
                <w:szCs w:val="20"/>
              </w:rPr>
            </w:pPr>
          </w:p>
        </w:tc>
        <w:tc>
          <w:tcPr>
            <w:tcW w:w="2784" w:type="dxa"/>
          </w:tcPr>
          <w:p w14:paraId="61E3715C" w14:textId="107311EE" w:rsidR="001303E4" w:rsidRPr="00066D87" w:rsidRDefault="00000000" w:rsidP="001303E4">
            <w:pPr>
              <w:rPr>
                <w:rStyle w:val="Strong"/>
                <w:rFonts w:ascii="Calibri" w:eastAsia="Calibri" w:hAnsi="Calibri" w:cs="Calibri"/>
                <w:b w:val="0"/>
                <w:bCs w:val="0"/>
                <w:sz w:val="20"/>
                <w:szCs w:val="20"/>
              </w:rPr>
            </w:pPr>
            <w:hyperlink r:id="rId47" w:history="1">
              <w:r w:rsidR="001303E4">
                <w:rPr>
                  <w:rStyle w:val="Hyperlink"/>
                </w:rPr>
                <w:t>Touched By Suicide Scotland (wordpress.com)</w:t>
              </w:r>
            </w:hyperlink>
          </w:p>
        </w:tc>
      </w:tr>
    </w:tbl>
    <w:p w14:paraId="06B00C31" w14:textId="77777777" w:rsidR="003E024D" w:rsidRDefault="003E024D">
      <w:r>
        <w:br w:type="page"/>
      </w:r>
    </w:p>
    <w:tbl>
      <w:tblPr>
        <w:tblStyle w:val="TableGrid"/>
        <w:tblW w:w="0" w:type="auto"/>
        <w:tblLayout w:type="fixed"/>
        <w:tblLook w:val="04A0" w:firstRow="1" w:lastRow="0" w:firstColumn="1" w:lastColumn="0" w:noHBand="0" w:noVBand="1"/>
      </w:tblPr>
      <w:tblGrid>
        <w:gridCol w:w="1555"/>
        <w:gridCol w:w="4677"/>
        <w:gridCol w:w="2784"/>
      </w:tblGrid>
      <w:tr w:rsidR="003E024D" w14:paraId="59C399FF" w14:textId="77777777" w:rsidTr="003E024D">
        <w:trPr>
          <w:tblHead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AD177" w14:textId="77777777" w:rsidR="003E024D" w:rsidRDefault="003E024D">
            <w:pPr>
              <w:rPr>
                <w:b/>
                <w:sz w:val="20"/>
                <w:szCs w:val="20"/>
              </w:rPr>
            </w:pPr>
            <w:r>
              <w:rPr>
                <w:b/>
                <w:sz w:val="20"/>
                <w:szCs w:val="20"/>
              </w:rPr>
              <w:t>Organisation</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2A4FD" w14:textId="77777777" w:rsidR="003E024D" w:rsidRDefault="003E024D">
            <w:pPr>
              <w:rPr>
                <w:b/>
                <w:sz w:val="20"/>
                <w:szCs w:val="20"/>
              </w:rPr>
            </w:pPr>
            <w:r>
              <w:rPr>
                <w:b/>
                <w:sz w:val="20"/>
                <w:szCs w:val="20"/>
              </w:rPr>
              <w:t>Brief description of service, including whether the public can access the service in person/face to face</w:t>
            </w:r>
          </w:p>
        </w:tc>
        <w:tc>
          <w:tcPr>
            <w:tcW w:w="2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040D2" w14:textId="77777777" w:rsidR="003E024D" w:rsidRDefault="003E024D">
            <w:pPr>
              <w:rPr>
                <w:b/>
                <w:sz w:val="20"/>
                <w:szCs w:val="20"/>
              </w:rPr>
            </w:pPr>
            <w:r>
              <w:rPr>
                <w:b/>
                <w:sz w:val="20"/>
                <w:szCs w:val="20"/>
              </w:rPr>
              <w:t>Contact details, including website</w:t>
            </w:r>
          </w:p>
        </w:tc>
      </w:tr>
      <w:tr w:rsidR="00564269" w:rsidRPr="00066D87" w14:paraId="767451E4" w14:textId="77777777" w:rsidTr="00564269">
        <w:trPr>
          <w:trHeight w:val="654"/>
        </w:trPr>
        <w:tc>
          <w:tcPr>
            <w:tcW w:w="1555" w:type="dxa"/>
            <w:vMerge w:val="restart"/>
          </w:tcPr>
          <w:p w14:paraId="090CB095" w14:textId="5E7C690F" w:rsidR="00564269" w:rsidRPr="00066D87" w:rsidRDefault="00564269" w:rsidP="00816ADA">
            <w:pPr>
              <w:spacing w:after="160" w:line="259" w:lineRule="auto"/>
              <w:rPr>
                <w:b/>
                <w:sz w:val="20"/>
                <w:szCs w:val="20"/>
              </w:rPr>
            </w:pPr>
            <w:r w:rsidRPr="00066D87">
              <w:rPr>
                <w:b/>
                <w:sz w:val="20"/>
                <w:szCs w:val="20"/>
              </w:rPr>
              <w:t>Victim Support Scotland</w:t>
            </w:r>
            <w:r w:rsidR="00816ADA">
              <w:rPr>
                <w:b/>
                <w:sz w:val="20"/>
                <w:szCs w:val="20"/>
              </w:rPr>
              <w:t xml:space="preserve"> - </w:t>
            </w:r>
            <w:r w:rsidR="00816ADA">
              <w:rPr>
                <w:b/>
                <w:sz w:val="20"/>
                <w:szCs w:val="20"/>
              </w:rPr>
              <w:br/>
            </w:r>
            <w:r w:rsidR="00A171B5" w:rsidRPr="00066D87">
              <w:rPr>
                <w:b/>
                <w:sz w:val="20"/>
                <w:szCs w:val="20"/>
              </w:rPr>
              <w:t>Glasgow</w:t>
            </w:r>
          </w:p>
        </w:tc>
        <w:tc>
          <w:tcPr>
            <w:tcW w:w="4677" w:type="dxa"/>
            <w:vMerge w:val="restart"/>
          </w:tcPr>
          <w:p w14:paraId="46DF09E3" w14:textId="77777777" w:rsidR="00564269" w:rsidRPr="00066D87" w:rsidRDefault="00564269" w:rsidP="00A254EF">
            <w:pPr>
              <w:rPr>
                <w:rFonts w:cstheme="minorHAnsi"/>
                <w:sz w:val="20"/>
                <w:szCs w:val="20"/>
              </w:rPr>
            </w:pPr>
            <w:r w:rsidRPr="00066D87">
              <w:rPr>
                <w:sz w:val="20"/>
                <w:szCs w:val="20"/>
              </w:rPr>
              <w:t>Support for people affected by crime. One to one emotional &amp; practical support. Information &amp; support for those attending court as witnesses.</w:t>
            </w:r>
          </w:p>
        </w:tc>
        <w:tc>
          <w:tcPr>
            <w:tcW w:w="2784" w:type="dxa"/>
          </w:tcPr>
          <w:p w14:paraId="758B276C" w14:textId="77777777" w:rsidR="00564269" w:rsidRPr="00066D87" w:rsidRDefault="00564269" w:rsidP="00A171B5">
            <w:pPr>
              <w:spacing w:after="160" w:line="259" w:lineRule="auto"/>
              <w:rPr>
                <w:sz w:val="20"/>
                <w:szCs w:val="20"/>
              </w:rPr>
            </w:pPr>
            <w:r w:rsidRPr="00066D87">
              <w:rPr>
                <w:sz w:val="20"/>
                <w:szCs w:val="20"/>
              </w:rPr>
              <w:t>Victim Services for Glasgow</w:t>
            </w:r>
            <w:r w:rsidR="00A171B5" w:rsidRPr="00066D87">
              <w:rPr>
                <w:sz w:val="20"/>
                <w:szCs w:val="20"/>
              </w:rPr>
              <w:br/>
            </w:r>
            <w:r w:rsidRPr="00066D87">
              <w:rPr>
                <w:sz w:val="20"/>
                <w:szCs w:val="20"/>
              </w:rPr>
              <w:t xml:space="preserve">0141 553 2415 </w:t>
            </w:r>
          </w:p>
        </w:tc>
      </w:tr>
      <w:tr w:rsidR="00564269" w:rsidRPr="00066D87" w14:paraId="29A8062A" w14:textId="77777777" w:rsidTr="00A254EF">
        <w:trPr>
          <w:trHeight w:val="652"/>
        </w:trPr>
        <w:tc>
          <w:tcPr>
            <w:tcW w:w="1555" w:type="dxa"/>
            <w:vMerge/>
          </w:tcPr>
          <w:p w14:paraId="67769B2D" w14:textId="77777777" w:rsidR="00564269" w:rsidRPr="00066D87" w:rsidRDefault="00564269" w:rsidP="00A254EF">
            <w:pPr>
              <w:rPr>
                <w:b/>
                <w:sz w:val="20"/>
                <w:szCs w:val="20"/>
              </w:rPr>
            </w:pPr>
          </w:p>
        </w:tc>
        <w:tc>
          <w:tcPr>
            <w:tcW w:w="4677" w:type="dxa"/>
            <w:vMerge/>
          </w:tcPr>
          <w:p w14:paraId="4C2BF739" w14:textId="77777777" w:rsidR="00564269" w:rsidRPr="00066D87" w:rsidRDefault="00564269" w:rsidP="00A254EF">
            <w:pPr>
              <w:rPr>
                <w:sz w:val="20"/>
                <w:szCs w:val="20"/>
              </w:rPr>
            </w:pPr>
          </w:p>
        </w:tc>
        <w:tc>
          <w:tcPr>
            <w:tcW w:w="2784" w:type="dxa"/>
          </w:tcPr>
          <w:p w14:paraId="4DB8126F" w14:textId="77777777" w:rsidR="00564269" w:rsidRPr="00066D87" w:rsidRDefault="00000000" w:rsidP="00A254EF">
            <w:pPr>
              <w:rPr>
                <w:sz w:val="20"/>
                <w:szCs w:val="20"/>
              </w:rPr>
            </w:pPr>
            <w:hyperlink r:id="rId48" w:history="1">
              <w:r w:rsidR="00A171B5" w:rsidRPr="00066D87">
                <w:rPr>
                  <w:color w:val="0000FF"/>
                  <w:sz w:val="20"/>
                  <w:szCs w:val="20"/>
                  <w:u w:val="single"/>
                </w:rPr>
                <w:t>Victim Support Glasgow - Affected by crime in or near Glasgow?</w:t>
              </w:r>
            </w:hyperlink>
          </w:p>
        </w:tc>
      </w:tr>
      <w:tr w:rsidR="00564269" w:rsidRPr="00066D87" w14:paraId="2CFC98E4" w14:textId="77777777" w:rsidTr="00BD6655">
        <w:trPr>
          <w:trHeight w:val="403"/>
        </w:trPr>
        <w:tc>
          <w:tcPr>
            <w:tcW w:w="1555" w:type="dxa"/>
            <w:vMerge/>
          </w:tcPr>
          <w:p w14:paraId="2E014AEE" w14:textId="77777777" w:rsidR="00564269" w:rsidRPr="00066D87" w:rsidRDefault="00564269" w:rsidP="00A254EF">
            <w:pPr>
              <w:rPr>
                <w:b/>
                <w:sz w:val="20"/>
                <w:szCs w:val="20"/>
              </w:rPr>
            </w:pPr>
          </w:p>
        </w:tc>
        <w:tc>
          <w:tcPr>
            <w:tcW w:w="4677" w:type="dxa"/>
            <w:vMerge/>
          </w:tcPr>
          <w:p w14:paraId="02A465DB" w14:textId="77777777" w:rsidR="00564269" w:rsidRPr="00066D87" w:rsidRDefault="00564269" w:rsidP="00A254EF">
            <w:pPr>
              <w:rPr>
                <w:sz w:val="20"/>
                <w:szCs w:val="20"/>
              </w:rPr>
            </w:pPr>
          </w:p>
        </w:tc>
        <w:tc>
          <w:tcPr>
            <w:tcW w:w="2784" w:type="dxa"/>
          </w:tcPr>
          <w:p w14:paraId="77E42A6B" w14:textId="77777777" w:rsidR="00564269" w:rsidRPr="00066D87" w:rsidRDefault="00A171B5" w:rsidP="00A171B5">
            <w:pPr>
              <w:rPr>
                <w:sz w:val="20"/>
                <w:szCs w:val="20"/>
              </w:rPr>
            </w:pPr>
            <w:r w:rsidRPr="00066D87">
              <w:rPr>
                <w:sz w:val="20"/>
                <w:szCs w:val="20"/>
              </w:rPr>
              <w:t>Mon-Fri 9am --5pm</w:t>
            </w:r>
          </w:p>
          <w:p w14:paraId="073C3CFE" w14:textId="77777777" w:rsidR="00A171B5" w:rsidRPr="00066D87" w:rsidRDefault="00A171B5" w:rsidP="00A171B5">
            <w:pPr>
              <w:rPr>
                <w:sz w:val="20"/>
                <w:szCs w:val="20"/>
              </w:rPr>
            </w:pPr>
            <w:r w:rsidRPr="00066D87">
              <w:rPr>
                <w:sz w:val="20"/>
                <w:szCs w:val="20"/>
              </w:rPr>
              <w:t>Sat 9am – 1pm</w:t>
            </w:r>
          </w:p>
        </w:tc>
      </w:tr>
      <w:tr w:rsidR="00564269" w:rsidRPr="00066D87" w14:paraId="79056D55" w14:textId="77777777" w:rsidTr="00A254EF">
        <w:trPr>
          <w:trHeight w:val="652"/>
        </w:trPr>
        <w:tc>
          <w:tcPr>
            <w:tcW w:w="1555" w:type="dxa"/>
            <w:vMerge/>
          </w:tcPr>
          <w:p w14:paraId="71823AA4" w14:textId="77777777" w:rsidR="00564269" w:rsidRPr="00066D87" w:rsidRDefault="00564269" w:rsidP="00A254EF">
            <w:pPr>
              <w:rPr>
                <w:b/>
                <w:sz w:val="20"/>
                <w:szCs w:val="20"/>
              </w:rPr>
            </w:pPr>
          </w:p>
        </w:tc>
        <w:tc>
          <w:tcPr>
            <w:tcW w:w="4677" w:type="dxa"/>
            <w:vMerge/>
          </w:tcPr>
          <w:p w14:paraId="2C10A149" w14:textId="77777777" w:rsidR="00564269" w:rsidRPr="00066D87" w:rsidRDefault="00564269" w:rsidP="00A254EF">
            <w:pPr>
              <w:rPr>
                <w:sz w:val="20"/>
                <w:szCs w:val="20"/>
              </w:rPr>
            </w:pPr>
          </w:p>
        </w:tc>
        <w:tc>
          <w:tcPr>
            <w:tcW w:w="2784" w:type="dxa"/>
          </w:tcPr>
          <w:p w14:paraId="1508432A" w14:textId="77777777" w:rsidR="00564269" w:rsidRPr="00066D87" w:rsidRDefault="00564269" w:rsidP="00BD6655">
            <w:pPr>
              <w:spacing w:after="160" w:line="259" w:lineRule="auto"/>
              <w:rPr>
                <w:sz w:val="20"/>
                <w:szCs w:val="20"/>
              </w:rPr>
            </w:pPr>
            <w:r w:rsidRPr="00066D87">
              <w:rPr>
                <w:sz w:val="20"/>
                <w:szCs w:val="20"/>
              </w:rPr>
              <w:t xml:space="preserve">Scotland National Helpline </w:t>
            </w:r>
            <w:r w:rsidR="00A171B5" w:rsidRPr="00066D87">
              <w:rPr>
                <w:sz w:val="20"/>
                <w:szCs w:val="20"/>
              </w:rPr>
              <w:t>0800 160 1985</w:t>
            </w:r>
          </w:p>
        </w:tc>
      </w:tr>
      <w:tr w:rsidR="00564269" w:rsidRPr="00066D87" w14:paraId="5EDD5C4E" w14:textId="77777777" w:rsidTr="00BD6655">
        <w:trPr>
          <w:trHeight w:val="453"/>
        </w:trPr>
        <w:tc>
          <w:tcPr>
            <w:tcW w:w="1555" w:type="dxa"/>
            <w:vMerge/>
          </w:tcPr>
          <w:p w14:paraId="6040563B" w14:textId="77777777" w:rsidR="00564269" w:rsidRPr="00066D87" w:rsidRDefault="00564269" w:rsidP="00A254EF">
            <w:pPr>
              <w:rPr>
                <w:b/>
                <w:sz w:val="20"/>
                <w:szCs w:val="20"/>
              </w:rPr>
            </w:pPr>
          </w:p>
        </w:tc>
        <w:tc>
          <w:tcPr>
            <w:tcW w:w="4677" w:type="dxa"/>
            <w:vMerge/>
          </w:tcPr>
          <w:p w14:paraId="1F38F51F" w14:textId="77777777" w:rsidR="00564269" w:rsidRPr="00066D87" w:rsidRDefault="00564269" w:rsidP="00A254EF">
            <w:pPr>
              <w:rPr>
                <w:sz w:val="20"/>
                <w:szCs w:val="20"/>
              </w:rPr>
            </w:pPr>
          </w:p>
        </w:tc>
        <w:tc>
          <w:tcPr>
            <w:tcW w:w="2784" w:type="dxa"/>
          </w:tcPr>
          <w:p w14:paraId="67205803" w14:textId="77777777" w:rsidR="00564269" w:rsidRPr="00066D87" w:rsidRDefault="00000000" w:rsidP="00A254EF">
            <w:pPr>
              <w:rPr>
                <w:sz w:val="20"/>
                <w:szCs w:val="20"/>
              </w:rPr>
            </w:pPr>
            <w:hyperlink r:id="rId49" w:history="1">
              <w:r w:rsidR="00BD6655" w:rsidRPr="00066D87">
                <w:rPr>
                  <w:rStyle w:val="Hyperlink"/>
                  <w:sz w:val="20"/>
                  <w:szCs w:val="20"/>
                </w:rPr>
                <w:t>www.victimsupportsco.org.uk</w:t>
              </w:r>
            </w:hyperlink>
            <w:r w:rsidR="00BD6655" w:rsidRPr="00066D87">
              <w:rPr>
                <w:sz w:val="20"/>
                <w:szCs w:val="20"/>
              </w:rPr>
              <w:t xml:space="preserve"> </w:t>
            </w:r>
          </w:p>
        </w:tc>
      </w:tr>
      <w:tr w:rsidR="00564269" w:rsidRPr="00066D87" w14:paraId="127EB201" w14:textId="77777777" w:rsidTr="00BD6655">
        <w:trPr>
          <w:trHeight w:val="349"/>
        </w:trPr>
        <w:tc>
          <w:tcPr>
            <w:tcW w:w="1555" w:type="dxa"/>
            <w:vMerge/>
          </w:tcPr>
          <w:p w14:paraId="6D2B07C8" w14:textId="77777777" w:rsidR="00564269" w:rsidRPr="00066D87" w:rsidRDefault="00564269" w:rsidP="00A254EF">
            <w:pPr>
              <w:rPr>
                <w:b/>
                <w:sz w:val="20"/>
                <w:szCs w:val="20"/>
              </w:rPr>
            </w:pPr>
          </w:p>
        </w:tc>
        <w:tc>
          <w:tcPr>
            <w:tcW w:w="4677" w:type="dxa"/>
            <w:vMerge/>
          </w:tcPr>
          <w:p w14:paraId="26D66FA1" w14:textId="77777777" w:rsidR="00564269" w:rsidRPr="00066D87" w:rsidRDefault="00564269" w:rsidP="00A254EF">
            <w:pPr>
              <w:rPr>
                <w:sz w:val="20"/>
                <w:szCs w:val="20"/>
              </w:rPr>
            </w:pPr>
          </w:p>
        </w:tc>
        <w:tc>
          <w:tcPr>
            <w:tcW w:w="2784" w:type="dxa"/>
          </w:tcPr>
          <w:p w14:paraId="423A898E" w14:textId="77777777" w:rsidR="00564269" w:rsidRDefault="00BD6655" w:rsidP="00A254EF">
            <w:pPr>
              <w:rPr>
                <w:sz w:val="20"/>
                <w:szCs w:val="20"/>
              </w:rPr>
            </w:pPr>
            <w:r w:rsidRPr="00066D87">
              <w:rPr>
                <w:sz w:val="20"/>
                <w:szCs w:val="20"/>
              </w:rPr>
              <w:t>8am- 8pm weekdays</w:t>
            </w:r>
          </w:p>
          <w:p w14:paraId="0B854397" w14:textId="3EF25553" w:rsidR="00816ADA" w:rsidRPr="00066D87" w:rsidRDefault="00816ADA" w:rsidP="00A254EF">
            <w:pPr>
              <w:rPr>
                <w:sz w:val="20"/>
                <w:szCs w:val="20"/>
              </w:rPr>
            </w:pPr>
            <w:r w:rsidRPr="00816ADA">
              <w:rPr>
                <w:sz w:val="20"/>
                <w:szCs w:val="20"/>
              </w:rPr>
              <w:t>10am - 4pm on Sat and Sun</w:t>
            </w:r>
          </w:p>
        </w:tc>
      </w:tr>
      <w:tr w:rsidR="001303E4" w:rsidRPr="00066D87" w14:paraId="0BB841F0" w14:textId="77777777" w:rsidTr="00BD6655">
        <w:trPr>
          <w:trHeight w:val="275"/>
        </w:trPr>
        <w:tc>
          <w:tcPr>
            <w:tcW w:w="1555" w:type="dxa"/>
            <w:vMerge w:val="restart"/>
          </w:tcPr>
          <w:p w14:paraId="217F820B" w14:textId="77777777" w:rsidR="001303E4" w:rsidRPr="00066D87" w:rsidRDefault="001303E4">
            <w:pPr>
              <w:rPr>
                <w:b/>
                <w:sz w:val="20"/>
                <w:szCs w:val="20"/>
              </w:rPr>
            </w:pPr>
            <w:r w:rsidRPr="00066D87">
              <w:rPr>
                <w:b/>
                <w:sz w:val="20"/>
                <w:szCs w:val="20"/>
              </w:rPr>
              <w:t>Women’s  Aid</w:t>
            </w:r>
          </w:p>
        </w:tc>
        <w:tc>
          <w:tcPr>
            <w:tcW w:w="4677" w:type="dxa"/>
            <w:vMerge w:val="restart"/>
          </w:tcPr>
          <w:p w14:paraId="33ACA3E2" w14:textId="77777777" w:rsidR="001303E4" w:rsidRPr="00066D87" w:rsidRDefault="001303E4" w:rsidP="00BF6401">
            <w:pPr>
              <w:rPr>
                <w:rFonts w:cs="Arial"/>
                <w:b/>
                <w:color w:val="636566"/>
                <w:sz w:val="20"/>
                <w:szCs w:val="20"/>
              </w:rPr>
            </w:pPr>
            <w:r w:rsidRPr="00066D87">
              <w:rPr>
                <w:sz w:val="20"/>
                <w:szCs w:val="20"/>
              </w:rPr>
              <w:t xml:space="preserve">Glasgow Women‘s Aid support women, children and young people who are experiencing Domestic Abuse </w:t>
            </w:r>
          </w:p>
        </w:tc>
        <w:tc>
          <w:tcPr>
            <w:tcW w:w="2784" w:type="dxa"/>
          </w:tcPr>
          <w:p w14:paraId="0117DE50" w14:textId="77777777" w:rsidR="001303E4" w:rsidRPr="00066D87" w:rsidRDefault="001303E4" w:rsidP="00BF6401">
            <w:pPr>
              <w:rPr>
                <w:sz w:val="20"/>
                <w:szCs w:val="20"/>
              </w:rPr>
            </w:pPr>
            <w:r w:rsidRPr="00066D87">
              <w:rPr>
                <w:sz w:val="20"/>
                <w:szCs w:val="20"/>
              </w:rPr>
              <w:t>Tel: 0141 553 2022  </w:t>
            </w:r>
          </w:p>
        </w:tc>
      </w:tr>
      <w:tr w:rsidR="001303E4" w:rsidRPr="00066D87" w14:paraId="63542F2B" w14:textId="77777777" w:rsidTr="00D06C45">
        <w:trPr>
          <w:trHeight w:val="273"/>
        </w:trPr>
        <w:tc>
          <w:tcPr>
            <w:tcW w:w="1555" w:type="dxa"/>
            <w:vMerge/>
          </w:tcPr>
          <w:p w14:paraId="36C6415F" w14:textId="77777777" w:rsidR="001303E4" w:rsidRPr="00066D87" w:rsidRDefault="001303E4">
            <w:pPr>
              <w:rPr>
                <w:b/>
                <w:sz w:val="20"/>
                <w:szCs w:val="20"/>
              </w:rPr>
            </w:pPr>
          </w:p>
        </w:tc>
        <w:tc>
          <w:tcPr>
            <w:tcW w:w="4677" w:type="dxa"/>
            <w:vMerge/>
          </w:tcPr>
          <w:p w14:paraId="6EC6ACCB" w14:textId="77777777" w:rsidR="001303E4" w:rsidRPr="00066D87" w:rsidRDefault="001303E4" w:rsidP="00BF6401">
            <w:pPr>
              <w:rPr>
                <w:sz w:val="20"/>
                <w:szCs w:val="20"/>
              </w:rPr>
            </w:pPr>
          </w:p>
        </w:tc>
        <w:tc>
          <w:tcPr>
            <w:tcW w:w="2784" w:type="dxa"/>
          </w:tcPr>
          <w:p w14:paraId="56DFD0A5" w14:textId="77777777" w:rsidR="001303E4" w:rsidRPr="00066D87" w:rsidRDefault="00000000" w:rsidP="00BF6401">
            <w:pPr>
              <w:rPr>
                <w:sz w:val="20"/>
                <w:szCs w:val="20"/>
              </w:rPr>
            </w:pPr>
            <w:hyperlink r:id="rId50" w:history="1">
              <w:r w:rsidR="001303E4" w:rsidRPr="00066D87">
                <w:rPr>
                  <w:rStyle w:val="Hyperlink"/>
                  <w:sz w:val="20"/>
                  <w:szCs w:val="20"/>
                </w:rPr>
                <w:t>www.glasgowwomensaid.org.uk</w:t>
              </w:r>
            </w:hyperlink>
          </w:p>
        </w:tc>
      </w:tr>
      <w:tr w:rsidR="001303E4" w:rsidRPr="00066D87" w14:paraId="1EEADD12" w14:textId="77777777" w:rsidTr="00D06C45">
        <w:trPr>
          <w:trHeight w:val="273"/>
        </w:trPr>
        <w:tc>
          <w:tcPr>
            <w:tcW w:w="1555" w:type="dxa"/>
            <w:vMerge/>
          </w:tcPr>
          <w:p w14:paraId="2FA26DAC" w14:textId="77777777" w:rsidR="001303E4" w:rsidRPr="00066D87" w:rsidRDefault="001303E4">
            <w:pPr>
              <w:rPr>
                <w:b/>
                <w:sz w:val="20"/>
                <w:szCs w:val="20"/>
              </w:rPr>
            </w:pPr>
          </w:p>
        </w:tc>
        <w:tc>
          <w:tcPr>
            <w:tcW w:w="4677" w:type="dxa"/>
            <w:vMerge/>
          </w:tcPr>
          <w:p w14:paraId="05562C4A" w14:textId="77777777" w:rsidR="001303E4" w:rsidRPr="00066D87" w:rsidRDefault="001303E4" w:rsidP="00BF6401">
            <w:pPr>
              <w:rPr>
                <w:sz w:val="20"/>
                <w:szCs w:val="20"/>
              </w:rPr>
            </w:pPr>
          </w:p>
        </w:tc>
        <w:tc>
          <w:tcPr>
            <w:tcW w:w="2784" w:type="dxa"/>
          </w:tcPr>
          <w:p w14:paraId="55EDCD53" w14:textId="77777777" w:rsidR="001303E4" w:rsidRPr="00066D87" w:rsidRDefault="001303E4" w:rsidP="00BF6401">
            <w:pPr>
              <w:rPr>
                <w:sz w:val="20"/>
                <w:szCs w:val="20"/>
              </w:rPr>
            </w:pPr>
            <w:r w:rsidRPr="00066D87">
              <w:rPr>
                <w:sz w:val="20"/>
                <w:szCs w:val="20"/>
              </w:rPr>
              <w:t>Mon-Fri 9.30am –4.30pm</w:t>
            </w:r>
          </w:p>
        </w:tc>
      </w:tr>
      <w:tr w:rsidR="001303E4" w:rsidRPr="00066D87" w14:paraId="49F533F3" w14:textId="77777777" w:rsidTr="001303E4">
        <w:trPr>
          <w:trHeight w:val="270"/>
        </w:trPr>
        <w:tc>
          <w:tcPr>
            <w:tcW w:w="1555" w:type="dxa"/>
            <w:vMerge/>
          </w:tcPr>
          <w:p w14:paraId="06062C07" w14:textId="77777777" w:rsidR="001303E4" w:rsidRPr="00066D87" w:rsidRDefault="001303E4" w:rsidP="00B80284">
            <w:pPr>
              <w:pStyle w:val="TableParagraph"/>
              <w:kinsoku w:val="0"/>
              <w:overflowPunct w:val="0"/>
              <w:spacing w:before="28" w:line="319" w:lineRule="auto"/>
              <w:ind w:right="186"/>
              <w:rPr>
                <w:rFonts w:asciiTheme="minorHAnsi" w:hAnsiTheme="minorHAnsi" w:cs="Arial"/>
                <w:b/>
                <w:sz w:val="20"/>
                <w:szCs w:val="20"/>
              </w:rPr>
            </w:pPr>
          </w:p>
        </w:tc>
        <w:tc>
          <w:tcPr>
            <w:tcW w:w="4677" w:type="dxa"/>
            <w:vMerge w:val="restart"/>
          </w:tcPr>
          <w:p w14:paraId="35D3AF95" w14:textId="51973AB7" w:rsidR="001303E4" w:rsidRPr="001303E4" w:rsidRDefault="001303E4" w:rsidP="00F959BB">
            <w:pPr>
              <w:rPr>
                <w:sz w:val="20"/>
                <w:szCs w:val="20"/>
              </w:rPr>
            </w:pPr>
            <w:r w:rsidRPr="001303E4">
              <w:rPr>
                <w:sz w:val="20"/>
                <w:szCs w:val="20"/>
              </w:rPr>
              <w:t>Domestic Abuse helpline</w:t>
            </w:r>
          </w:p>
        </w:tc>
        <w:tc>
          <w:tcPr>
            <w:tcW w:w="2784" w:type="dxa"/>
          </w:tcPr>
          <w:p w14:paraId="4EA317A1" w14:textId="77777777" w:rsidR="001303E4" w:rsidRDefault="001303E4" w:rsidP="00F959BB">
            <w:r>
              <w:t>0800 027 1234</w:t>
            </w:r>
          </w:p>
          <w:p w14:paraId="1503B2F6" w14:textId="45BAD6CF" w:rsidR="001303E4" w:rsidRPr="00066D87" w:rsidRDefault="001303E4" w:rsidP="00F959BB">
            <w:pPr>
              <w:rPr>
                <w:rFonts w:cs="Arial"/>
                <w:sz w:val="20"/>
                <w:szCs w:val="20"/>
              </w:rPr>
            </w:pPr>
            <w:r>
              <w:t>Available 24/7</w:t>
            </w:r>
          </w:p>
        </w:tc>
      </w:tr>
      <w:tr w:rsidR="001303E4" w:rsidRPr="00066D87" w14:paraId="413CDCB0" w14:textId="77777777" w:rsidTr="00D06C45">
        <w:trPr>
          <w:trHeight w:val="270"/>
        </w:trPr>
        <w:tc>
          <w:tcPr>
            <w:tcW w:w="1555" w:type="dxa"/>
            <w:vMerge/>
          </w:tcPr>
          <w:p w14:paraId="794C18F1" w14:textId="77777777" w:rsidR="001303E4" w:rsidRPr="00066D87" w:rsidRDefault="001303E4" w:rsidP="00B80284">
            <w:pPr>
              <w:pStyle w:val="TableParagraph"/>
              <w:kinsoku w:val="0"/>
              <w:overflowPunct w:val="0"/>
              <w:spacing w:before="28" w:line="319" w:lineRule="auto"/>
              <w:ind w:right="186"/>
              <w:rPr>
                <w:rFonts w:asciiTheme="minorHAnsi" w:hAnsiTheme="minorHAnsi" w:cs="Arial"/>
                <w:b/>
                <w:sz w:val="20"/>
                <w:szCs w:val="20"/>
              </w:rPr>
            </w:pPr>
          </w:p>
        </w:tc>
        <w:tc>
          <w:tcPr>
            <w:tcW w:w="4677" w:type="dxa"/>
            <w:vMerge/>
          </w:tcPr>
          <w:p w14:paraId="7765BE39" w14:textId="77777777" w:rsidR="001303E4" w:rsidRPr="001303E4" w:rsidRDefault="001303E4" w:rsidP="00F959BB">
            <w:pPr>
              <w:rPr>
                <w:sz w:val="20"/>
                <w:szCs w:val="20"/>
              </w:rPr>
            </w:pPr>
          </w:p>
        </w:tc>
        <w:tc>
          <w:tcPr>
            <w:tcW w:w="2784" w:type="dxa"/>
          </w:tcPr>
          <w:p w14:paraId="153F8779" w14:textId="01211251" w:rsidR="001303E4" w:rsidRDefault="00000000" w:rsidP="001303E4">
            <w:pPr>
              <w:spacing w:after="160" w:line="259" w:lineRule="auto"/>
            </w:pPr>
            <w:hyperlink r:id="rId51" w:history="1">
              <w:r w:rsidR="001303E4">
                <w:rPr>
                  <w:rStyle w:val="Hyperlink"/>
                </w:rPr>
                <w:t>https://www.sdafmh.org.uk/en/</w:t>
              </w:r>
            </w:hyperlink>
          </w:p>
        </w:tc>
      </w:tr>
      <w:tr w:rsidR="00F959BB" w:rsidRPr="00066D87" w14:paraId="755C88AB" w14:textId="77777777" w:rsidTr="00D06C45">
        <w:tc>
          <w:tcPr>
            <w:tcW w:w="1555" w:type="dxa"/>
          </w:tcPr>
          <w:p w14:paraId="332FAEF1" w14:textId="77777777" w:rsidR="00F959BB" w:rsidRPr="00066D87" w:rsidRDefault="00F959BB" w:rsidP="00B80284">
            <w:pPr>
              <w:pStyle w:val="TableParagraph"/>
              <w:kinsoku w:val="0"/>
              <w:overflowPunct w:val="0"/>
              <w:spacing w:before="28" w:line="319" w:lineRule="auto"/>
              <w:ind w:right="186"/>
              <w:rPr>
                <w:rFonts w:asciiTheme="minorHAnsi" w:hAnsiTheme="minorHAnsi" w:cs="Arial"/>
                <w:b/>
                <w:sz w:val="20"/>
                <w:szCs w:val="20"/>
              </w:rPr>
            </w:pPr>
            <w:r w:rsidRPr="00066D87">
              <w:rPr>
                <w:rFonts w:asciiTheme="minorHAnsi" w:hAnsiTheme="minorHAnsi" w:cs="Arial"/>
                <w:b/>
                <w:sz w:val="20"/>
                <w:szCs w:val="20"/>
              </w:rPr>
              <w:t>Young Minds</w:t>
            </w:r>
          </w:p>
        </w:tc>
        <w:tc>
          <w:tcPr>
            <w:tcW w:w="4677" w:type="dxa"/>
          </w:tcPr>
          <w:p w14:paraId="47571E41" w14:textId="77777777" w:rsidR="00F959BB" w:rsidRPr="00066D87" w:rsidRDefault="00F959BB" w:rsidP="00F959BB">
            <w:pPr>
              <w:rPr>
                <w:rFonts w:cs="Arial"/>
                <w:sz w:val="20"/>
                <w:szCs w:val="20"/>
              </w:rPr>
            </w:pPr>
            <w:r w:rsidRPr="00066D87">
              <w:rPr>
                <w:rFonts w:cs="Arial"/>
                <w:sz w:val="20"/>
                <w:szCs w:val="20"/>
              </w:rPr>
              <w:t>Committed to improving the emotional wellbeing and mental health of children and young people.</w:t>
            </w:r>
          </w:p>
          <w:p w14:paraId="7430811F" w14:textId="77777777" w:rsidR="00F959BB" w:rsidRPr="00066D87" w:rsidRDefault="00F959BB" w:rsidP="001D1E09">
            <w:pPr>
              <w:rPr>
                <w:rFonts w:cs="Arial"/>
                <w:sz w:val="20"/>
                <w:szCs w:val="20"/>
              </w:rPr>
            </w:pPr>
          </w:p>
        </w:tc>
        <w:tc>
          <w:tcPr>
            <w:tcW w:w="2784" w:type="dxa"/>
          </w:tcPr>
          <w:p w14:paraId="03D6767B" w14:textId="77777777" w:rsidR="00F959BB" w:rsidRPr="00066D87" w:rsidRDefault="00F959BB" w:rsidP="00F959BB">
            <w:pPr>
              <w:rPr>
                <w:rFonts w:cs="Arial"/>
                <w:sz w:val="20"/>
                <w:szCs w:val="20"/>
              </w:rPr>
            </w:pPr>
            <w:r w:rsidRPr="00066D87">
              <w:rPr>
                <w:rFonts w:cs="Arial"/>
                <w:sz w:val="20"/>
                <w:szCs w:val="20"/>
              </w:rPr>
              <w:t xml:space="preserve">Website: </w:t>
            </w:r>
            <w:hyperlink r:id="rId52" w:history="1">
              <w:r w:rsidRPr="00066D87">
                <w:rPr>
                  <w:rStyle w:val="Hyperlink"/>
                  <w:rFonts w:cs="Arial"/>
                  <w:sz w:val="20"/>
                  <w:szCs w:val="20"/>
                </w:rPr>
                <w:t>www.youngminds.org.uk</w:t>
              </w:r>
            </w:hyperlink>
          </w:p>
          <w:p w14:paraId="558BF5AB" w14:textId="77777777" w:rsidR="00F959BB" w:rsidRPr="00066D87" w:rsidRDefault="00F959BB" w:rsidP="00F959BB">
            <w:pPr>
              <w:rPr>
                <w:rFonts w:cs="Arial"/>
                <w:sz w:val="20"/>
                <w:szCs w:val="20"/>
              </w:rPr>
            </w:pPr>
          </w:p>
        </w:tc>
      </w:tr>
      <w:tr w:rsidR="00F959BB" w:rsidRPr="0077707E" w14:paraId="2A2700B8" w14:textId="77777777" w:rsidTr="00D06C45">
        <w:tc>
          <w:tcPr>
            <w:tcW w:w="1555" w:type="dxa"/>
          </w:tcPr>
          <w:p w14:paraId="79F4095F" w14:textId="77777777" w:rsidR="00F959BB" w:rsidRPr="00066D87" w:rsidRDefault="00F959BB" w:rsidP="00B80284">
            <w:pPr>
              <w:pStyle w:val="TableParagraph"/>
              <w:kinsoku w:val="0"/>
              <w:overflowPunct w:val="0"/>
              <w:spacing w:before="28" w:line="319" w:lineRule="auto"/>
              <w:ind w:right="186"/>
              <w:rPr>
                <w:rFonts w:asciiTheme="minorHAnsi" w:hAnsiTheme="minorHAnsi" w:cs="Arial"/>
                <w:b/>
                <w:sz w:val="20"/>
                <w:szCs w:val="20"/>
              </w:rPr>
            </w:pPr>
            <w:r w:rsidRPr="00066D87">
              <w:rPr>
                <w:rFonts w:asciiTheme="minorHAnsi" w:hAnsiTheme="minorHAnsi" w:cs="Arial"/>
                <w:b/>
                <w:sz w:val="20"/>
                <w:szCs w:val="20"/>
              </w:rPr>
              <w:t>Young Scot</w:t>
            </w:r>
          </w:p>
        </w:tc>
        <w:tc>
          <w:tcPr>
            <w:tcW w:w="4677" w:type="dxa"/>
          </w:tcPr>
          <w:p w14:paraId="22186817" w14:textId="65D2C092" w:rsidR="00F959BB" w:rsidRPr="00066D87" w:rsidRDefault="008C1ACD" w:rsidP="00F959BB">
            <w:pPr>
              <w:rPr>
                <w:rFonts w:cs="Arial"/>
                <w:sz w:val="20"/>
                <w:szCs w:val="20"/>
              </w:rPr>
            </w:pPr>
            <w:r w:rsidRPr="00066D87">
              <w:rPr>
                <w:rFonts w:cs="Arial"/>
                <w:sz w:val="20"/>
                <w:szCs w:val="20"/>
              </w:rPr>
              <w:t>Online</w:t>
            </w:r>
            <w:r>
              <w:rPr>
                <w:rFonts w:cs="Arial"/>
                <w:sz w:val="20"/>
                <w:szCs w:val="20"/>
              </w:rPr>
              <w:t xml:space="preserve"> </w:t>
            </w:r>
            <w:r w:rsidR="00F959BB" w:rsidRPr="00066D87">
              <w:rPr>
                <w:rFonts w:cs="Arial"/>
                <w:sz w:val="20"/>
                <w:szCs w:val="20"/>
              </w:rPr>
              <w:t xml:space="preserve">resource that provides health information including self-harm for </w:t>
            </w:r>
            <w:r w:rsidRPr="00066D87">
              <w:rPr>
                <w:rFonts w:cs="Arial"/>
                <w:sz w:val="20"/>
                <w:szCs w:val="20"/>
              </w:rPr>
              <w:t>11–26-year-olds</w:t>
            </w:r>
            <w:r w:rsidR="00F959BB" w:rsidRPr="00066D87">
              <w:rPr>
                <w:rFonts w:cs="Arial"/>
                <w:sz w:val="20"/>
                <w:szCs w:val="20"/>
              </w:rPr>
              <w:t>.</w:t>
            </w:r>
            <w:r>
              <w:rPr>
                <w:rFonts w:cs="Arial"/>
                <w:sz w:val="20"/>
                <w:szCs w:val="20"/>
              </w:rPr>
              <w:t xml:space="preserve"> Advocacy services and supports to young carers. </w:t>
            </w:r>
          </w:p>
        </w:tc>
        <w:tc>
          <w:tcPr>
            <w:tcW w:w="2784" w:type="dxa"/>
          </w:tcPr>
          <w:p w14:paraId="1D5E0776" w14:textId="77777777" w:rsidR="00F959BB" w:rsidRPr="0077707E" w:rsidRDefault="00F959BB" w:rsidP="00F959BB">
            <w:pPr>
              <w:rPr>
                <w:rFonts w:cs="Arial"/>
                <w:sz w:val="20"/>
                <w:szCs w:val="20"/>
              </w:rPr>
            </w:pPr>
            <w:r w:rsidRPr="00066D87">
              <w:rPr>
                <w:rFonts w:cs="Arial"/>
                <w:sz w:val="20"/>
                <w:szCs w:val="20"/>
              </w:rPr>
              <w:t xml:space="preserve">Website: </w:t>
            </w:r>
            <w:hyperlink r:id="rId53" w:history="1">
              <w:r w:rsidRPr="00066D87">
                <w:rPr>
                  <w:rStyle w:val="Hyperlink"/>
                  <w:rFonts w:cs="Arial"/>
                  <w:sz w:val="20"/>
                  <w:szCs w:val="20"/>
                </w:rPr>
                <w:t>www.youngscot.org</w:t>
              </w:r>
            </w:hyperlink>
          </w:p>
          <w:p w14:paraId="3B50E9D2" w14:textId="77777777" w:rsidR="00F959BB" w:rsidRPr="0077707E" w:rsidRDefault="00F959BB" w:rsidP="00F959BB">
            <w:pPr>
              <w:rPr>
                <w:rFonts w:cs="Arial"/>
                <w:sz w:val="20"/>
                <w:szCs w:val="20"/>
              </w:rPr>
            </w:pPr>
          </w:p>
        </w:tc>
      </w:tr>
    </w:tbl>
    <w:p w14:paraId="35536E1B" w14:textId="77777777" w:rsidR="00425A79" w:rsidRPr="0077707E" w:rsidRDefault="00425A79">
      <w:pPr>
        <w:rPr>
          <w:sz w:val="20"/>
          <w:szCs w:val="20"/>
        </w:rPr>
      </w:pPr>
    </w:p>
    <w:sectPr w:rsidR="00425A79" w:rsidRPr="0077707E" w:rsidSect="0002762F">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8CFB" w14:textId="77777777" w:rsidR="00962CAC" w:rsidRDefault="00962CAC" w:rsidP="00AC6F79">
      <w:pPr>
        <w:spacing w:after="0" w:line="240" w:lineRule="auto"/>
      </w:pPr>
      <w:r>
        <w:separator/>
      </w:r>
    </w:p>
  </w:endnote>
  <w:endnote w:type="continuationSeparator" w:id="0">
    <w:p w14:paraId="1B250946" w14:textId="77777777" w:rsidR="00962CAC" w:rsidRDefault="00962CAC" w:rsidP="00AC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40BD" w14:textId="7A91C970" w:rsidR="004E6C5A" w:rsidRDefault="004E6C5A" w:rsidP="004E6C5A">
    <w:pPr>
      <w:pStyle w:val="Footer"/>
      <w:jc w:val="center"/>
    </w:pPr>
    <w:fldSimple w:instr=" DOCPROPERTY bjFooterEvenPageDocProperty \* MERGEFORMAT " w:fldLock="1">
      <w:r w:rsidRPr="004E6C5A">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8A81" w14:textId="1E183E04" w:rsidR="004E6C5A" w:rsidRDefault="004E6C5A" w:rsidP="004E6C5A">
    <w:pPr>
      <w:pStyle w:val="Footer"/>
      <w:jc w:val="center"/>
    </w:pPr>
    <w:fldSimple w:instr=" DOCPROPERTY bjFooterBothDocProperty \* MERGEFORMAT " w:fldLock="1">
      <w:r w:rsidRPr="004E6C5A">
        <w:rPr>
          <w:rFonts w:ascii="Arial" w:hAnsi="Arial" w:cs="Arial"/>
          <w:b/>
          <w:color w:val="000000"/>
          <w:sz w:val="24"/>
        </w:rPr>
        <w:t>OFFICIAL</w:t>
      </w:r>
    </w:fldSimple>
  </w:p>
  <w:p w14:paraId="61F7394B" w14:textId="07ABF09E" w:rsidR="00AC6F79" w:rsidRDefault="00AC6F79">
    <w:pPr>
      <w:pStyle w:val="Footer"/>
    </w:pPr>
    <w:r>
      <w:t>GCSPP Training Sub Group</w:t>
    </w:r>
    <w:r>
      <w:tab/>
    </w:r>
    <w:r>
      <w:tab/>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D5CA" w14:textId="77777777" w:rsidR="004E6C5A" w:rsidRDefault="004E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31BA" w14:textId="77777777" w:rsidR="00962CAC" w:rsidRDefault="00962CAC" w:rsidP="00AC6F79">
      <w:pPr>
        <w:spacing w:after="0" w:line="240" w:lineRule="auto"/>
      </w:pPr>
      <w:r>
        <w:separator/>
      </w:r>
    </w:p>
  </w:footnote>
  <w:footnote w:type="continuationSeparator" w:id="0">
    <w:p w14:paraId="243403AB" w14:textId="77777777" w:rsidR="00962CAC" w:rsidRDefault="00962CAC" w:rsidP="00AC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912E" w14:textId="300A9DB7" w:rsidR="004E6C5A" w:rsidRDefault="004E6C5A" w:rsidP="004E6C5A">
    <w:pPr>
      <w:pStyle w:val="Header"/>
      <w:jc w:val="center"/>
    </w:pPr>
    <w:fldSimple w:instr=" DOCPROPERTY bjHeaderEvenPageDocProperty \* MERGEFORMAT " w:fldLock="1">
      <w:r w:rsidRPr="004E6C5A">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58CF" w14:textId="55BE988A" w:rsidR="004E6C5A" w:rsidRDefault="004E6C5A" w:rsidP="004E6C5A">
    <w:pPr>
      <w:pStyle w:val="Header"/>
      <w:jc w:val="center"/>
    </w:pPr>
    <w:fldSimple w:instr=" DOCPROPERTY bjHeaderBothDocProperty \* MERGEFORMAT " w:fldLock="1">
      <w:r w:rsidRPr="004E6C5A">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BEC2" w14:textId="77777777" w:rsidR="004E6C5A" w:rsidRDefault="004E6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364"/>
    <w:multiLevelType w:val="hybridMultilevel"/>
    <w:tmpl w:val="8DF2F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591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79"/>
    <w:rsid w:val="00001113"/>
    <w:rsid w:val="00001364"/>
    <w:rsid w:val="0002762F"/>
    <w:rsid w:val="00046D18"/>
    <w:rsid w:val="00061AB4"/>
    <w:rsid w:val="00066D87"/>
    <w:rsid w:val="000704B9"/>
    <w:rsid w:val="00082C2E"/>
    <w:rsid w:val="00095E5B"/>
    <w:rsid w:val="000E7A6F"/>
    <w:rsid w:val="001303E4"/>
    <w:rsid w:val="001603D1"/>
    <w:rsid w:val="001668E5"/>
    <w:rsid w:val="001D1E09"/>
    <w:rsid w:val="00220200"/>
    <w:rsid w:val="00222C85"/>
    <w:rsid w:val="00233AB0"/>
    <w:rsid w:val="002545CA"/>
    <w:rsid w:val="002B0871"/>
    <w:rsid w:val="002C24BF"/>
    <w:rsid w:val="00303E19"/>
    <w:rsid w:val="003067D0"/>
    <w:rsid w:val="003A677E"/>
    <w:rsid w:val="003D2A97"/>
    <w:rsid w:val="003E024D"/>
    <w:rsid w:val="003F492E"/>
    <w:rsid w:val="00425A79"/>
    <w:rsid w:val="00444DCD"/>
    <w:rsid w:val="004531FA"/>
    <w:rsid w:val="0049666C"/>
    <w:rsid w:val="004E6C5A"/>
    <w:rsid w:val="004F44A0"/>
    <w:rsid w:val="00564269"/>
    <w:rsid w:val="00567955"/>
    <w:rsid w:val="00614E72"/>
    <w:rsid w:val="006E29E8"/>
    <w:rsid w:val="007475E4"/>
    <w:rsid w:val="0077707E"/>
    <w:rsid w:val="007E7C79"/>
    <w:rsid w:val="00816ADA"/>
    <w:rsid w:val="00873433"/>
    <w:rsid w:val="008A3121"/>
    <w:rsid w:val="008C1ACD"/>
    <w:rsid w:val="008E7947"/>
    <w:rsid w:val="0090585A"/>
    <w:rsid w:val="00932129"/>
    <w:rsid w:val="0094360B"/>
    <w:rsid w:val="00962CAC"/>
    <w:rsid w:val="009B71F6"/>
    <w:rsid w:val="009D136D"/>
    <w:rsid w:val="00A171B5"/>
    <w:rsid w:val="00A254EF"/>
    <w:rsid w:val="00A324B0"/>
    <w:rsid w:val="00A577C5"/>
    <w:rsid w:val="00AA1B27"/>
    <w:rsid w:val="00AC6F79"/>
    <w:rsid w:val="00B60DFC"/>
    <w:rsid w:val="00B800AB"/>
    <w:rsid w:val="00B80284"/>
    <w:rsid w:val="00B84A92"/>
    <w:rsid w:val="00BA521B"/>
    <w:rsid w:val="00BB506E"/>
    <w:rsid w:val="00BC2E10"/>
    <w:rsid w:val="00BD6655"/>
    <w:rsid w:val="00BF6401"/>
    <w:rsid w:val="00C1718B"/>
    <w:rsid w:val="00C400D8"/>
    <w:rsid w:val="00C673E0"/>
    <w:rsid w:val="00C856B5"/>
    <w:rsid w:val="00D06C45"/>
    <w:rsid w:val="00D34C4D"/>
    <w:rsid w:val="00D926E2"/>
    <w:rsid w:val="00DA0699"/>
    <w:rsid w:val="00DA228B"/>
    <w:rsid w:val="00DC182D"/>
    <w:rsid w:val="00E03594"/>
    <w:rsid w:val="00E238CB"/>
    <w:rsid w:val="00E403D6"/>
    <w:rsid w:val="00E83D37"/>
    <w:rsid w:val="00E92342"/>
    <w:rsid w:val="00EA2F01"/>
    <w:rsid w:val="00EB32AE"/>
    <w:rsid w:val="00EF72E5"/>
    <w:rsid w:val="00EF765B"/>
    <w:rsid w:val="00F20E29"/>
    <w:rsid w:val="00F47A63"/>
    <w:rsid w:val="00F62913"/>
    <w:rsid w:val="00F65CF4"/>
    <w:rsid w:val="00F74DF5"/>
    <w:rsid w:val="00F76151"/>
    <w:rsid w:val="00F959BB"/>
    <w:rsid w:val="00FB7699"/>
    <w:rsid w:val="00FF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CF132"/>
  <w15:docId w15:val="{74B4DCE8-9E4E-4C36-A739-9158D77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62F"/>
  </w:style>
  <w:style w:type="paragraph" w:styleId="Heading2">
    <w:name w:val="heading 2"/>
    <w:basedOn w:val="Normal"/>
    <w:next w:val="Normal"/>
    <w:link w:val="Heading2Char"/>
    <w:uiPriority w:val="9"/>
    <w:semiHidden/>
    <w:unhideWhenUsed/>
    <w:qFormat/>
    <w:rsid w:val="00AA1B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71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FF550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85A"/>
    <w:rPr>
      <w:color w:val="0000FF"/>
      <w:u w:val="single"/>
    </w:rPr>
  </w:style>
  <w:style w:type="character" w:customStyle="1" w:styleId="InternetLink">
    <w:name w:val="Internet Link"/>
    <w:rsid w:val="0090585A"/>
    <w:rPr>
      <w:color w:val="000080"/>
      <w:u w:val="single"/>
    </w:rPr>
  </w:style>
  <w:style w:type="character" w:styleId="FollowedHyperlink">
    <w:name w:val="FollowedHyperlink"/>
    <w:basedOn w:val="DefaultParagraphFont"/>
    <w:uiPriority w:val="99"/>
    <w:semiHidden/>
    <w:unhideWhenUsed/>
    <w:rsid w:val="00BF6401"/>
    <w:rPr>
      <w:color w:val="954F72" w:themeColor="followedHyperlink"/>
      <w:u w:val="single"/>
    </w:rPr>
  </w:style>
  <w:style w:type="paragraph" w:customStyle="1" w:styleId="TableParagraph">
    <w:name w:val="Table Paragraph"/>
    <w:basedOn w:val="Normal"/>
    <w:uiPriority w:val="1"/>
    <w:qFormat/>
    <w:rsid w:val="00F74DF5"/>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8E7947"/>
    <w:pPr>
      <w:spacing w:after="200" w:line="276" w:lineRule="auto"/>
      <w:ind w:left="720"/>
      <w:contextualSpacing/>
    </w:pPr>
  </w:style>
  <w:style w:type="paragraph" w:styleId="NoSpacing">
    <w:name w:val="No Spacing"/>
    <w:uiPriority w:val="1"/>
    <w:qFormat/>
    <w:rsid w:val="007475E4"/>
    <w:pPr>
      <w:spacing w:after="0" w:line="240" w:lineRule="auto"/>
    </w:pPr>
  </w:style>
  <w:style w:type="character" w:styleId="Strong">
    <w:name w:val="Strong"/>
    <w:basedOn w:val="DefaultParagraphFont"/>
    <w:uiPriority w:val="22"/>
    <w:qFormat/>
    <w:rsid w:val="00222C85"/>
    <w:rPr>
      <w:b/>
      <w:bCs/>
    </w:rPr>
  </w:style>
  <w:style w:type="character" w:customStyle="1" w:styleId="apple-converted-space">
    <w:name w:val="apple-converted-space"/>
    <w:basedOn w:val="DefaultParagraphFont"/>
    <w:rsid w:val="00222C85"/>
  </w:style>
  <w:style w:type="paragraph" w:styleId="NormalWeb">
    <w:name w:val="Normal (Web)"/>
    <w:basedOn w:val="Normal"/>
    <w:uiPriority w:val="99"/>
    <w:unhideWhenUsed/>
    <w:rsid w:val="00222C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FF5505"/>
    <w:rPr>
      <w:rFonts w:ascii="Times New Roman" w:eastAsia="Times New Roman" w:hAnsi="Times New Roman" w:cs="Times New Roman"/>
      <w:b/>
      <w:bCs/>
      <w:sz w:val="20"/>
      <w:szCs w:val="20"/>
      <w:lang w:eastAsia="en-GB"/>
    </w:rPr>
  </w:style>
  <w:style w:type="character" w:customStyle="1" w:styleId="type">
    <w:name w:val="type"/>
    <w:basedOn w:val="DefaultParagraphFont"/>
    <w:rsid w:val="00E03594"/>
  </w:style>
  <w:style w:type="character" w:customStyle="1" w:styleId="Heading2Char">
    <w:name w:val="Heading 2 Char"/>
    <w:basedOn w:val="DefaultParagraphFont"/>
    <w:link w:val="Heading2"/>
    <w:uiPriority w:val="9"/>
    <w:semiHidden/>
    <w:rsid w:val="00AA1B27"/>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AA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0B"/>
    <w:rPr>
      <w:rFonts w:ascii="Segoe UI" w:hAnsi="Segoe UI" w:cs="Segoe UI"/>
      <w:sz w:val="18"/>
      <w:szCs w:val="18"/>
    </w:rPr>
  </w:style>
  <w:style w:type="character" w:customStyle="1" w:styleId="Heading3Char">
    <w:name w:val="Heading 3 Char"/>
    <w:basedOn w:val="DefaultParagraphFont"/>
    <w:link w:val="Heading3"/>
    <w:uiPriority w:val="9"/>
    <w:semiHidden/>
    <w:rsid w:val="00C1718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C6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F79"/>
  </w:style>
  <w:style w:type="paragraph" w:styleId="Footer">
    <w:name w:val="footer"/>
    <w:basedOn w:val="Normal"/>
    <w:link w:val="FooterChar"/>
    <w:uiPriority w:val="99"/>
    <w:unhideWhenUsed/>
    <w:rsid w:val="00AC6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861">
      <w:bodyDiv w:val="1"/>
      <w:marLeft w:val="0"/>
      <w:marRight w:val="0"/>
      <w:marTop w:val="0"/>
      <w:marBottom w:val="0"/>
      <w:divBdr>
        <w:top w:val="none" w:sz="0" w:space="0" w:color="auto"/>
        <w:left w:val="none" w:sz="0" w:space="0" w:color="auto"/>
        <w:bottom w:val="none" w:sz="0" w:space="0" w:color="auto"/>
        <w:right w:val="none" w:sz="0" w:space="0" w:color="auto"/>
      </w:divBdr>
    </w:div>
    <w:div w:id="151213773">
      <w:bodyDiv w:val="1"/>
      <w:marLeft w:val="0"/>
      <w:marRight w:val="0"/>
      <w:marTop w:val="0"/>
      <w:marBottom w:val="0"/>
      <w:divBdr>
        <w:top w:val="none" w:sz="0" w:space="0" w:color="auto"/>
        <w:left w:val="none" w:sz="0" w:space="0" w:color="auto"/>
        <w:bottom w:val="none" w:sz="0" w:space="0" w:color="auto"/>
        <w:right w:val="none" w:sz="0" w:space="0" w:color="auto"/>
      </w:divBdr>
      <w:divsChild>
        <w:div w:id="1390110040">
          <w:marLeft w:val="0"/>
          <w:marRight w:val="0"/>
          <w:marTop w:val="0"/>
          <w:marBottom w:val="0"/>
          <w:divBdr>
            <w:top w:val="none" w:sz="0" w:space="0" w:color="auto"/>
            <w:left w:val="none" w:sz="0" w:space="0" w:color="auto"/>
            <w:bottom w:val="none" w:sz="0" w:space="0" w:color="auto"/>
            <w:right w:val="none" w:sz="0" w:space="0" w:color="auto"/>
          </w:divBdr>
          <w:divsChild>
            <w:div w:id="336201854">
              <w:marLeft w:val="0"/>
              <w:marRight w:val="0"/>
              <w:marTop w:val="0"/>
              <w:marBottom w:val="0"/>
              <w:divBdr>
                <w:top w:val="none" w:sz="0" w:space="0" w:color="auto"/>
                <w:left w:val="none" w:sz="0" w:space="0" w:color="auto"/>
                <w:bottom w:val="none" w:sz="0" w:space="0" w:color="auto"/>
                <w:right w:val="none" w:sz="0" w:space="0" w:color="auto"/>
              </w:divBdr>
              <w:divsChild>
                <w:div w:id="2079403615">
                  <w:marLeft w:val="0"/>
                  <w:marRight w:val="0"/>
                  <w:marTop w:val="0"/>
                  <w:marBottom w:val="0"/>
                  <w:divBdr>
                    <w:top w:val="none" w:sz="0" w:space="0" w:color="auto"/>
                    <w:left w:val="none" w:sz="0" w:space="0" w:color="auto"/>
                    <w:bottom w:val="none" w:sz="0" w:space="0" w:color="auto"/>
                    <w:right w:val="none" w:sz="0" w:space="0" w:color="auto"/>
                  </w:divBdr>
                  <w:divsChild>
                    <w:div w:id="2047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4535">
      <w:bodyDiv w:val="1"/>
      <w:marLeft w:val="0"/>
      <w:marRight w:val="0"/>
      <w:marTop w:val="0"/>
      <w:marBottom w:val="0"/>
      <w:divBdr>
        <w:top w:val="none" w:sz="0" w:space="0" w:color="auto"/>
        <w:left w:val="none" w:sz="0" w:space="0" w:color="auto"/>
        <w:bottom w:val="none" w:sz="0" w:space="0" w:color="auto"/>
        <w:right w:val="none" w:sz="0" w:space="0" w:color="auto"/>
      </w:divBdr>
    </w:div>
    <w:div w:id="206528091">
      <w:bodyDiv w:val="1"/>
      <w:marLeft w:val="0"/>
      <w:marRight w:val="0"/>
      <w:marTop w:val="0"/>
      <w:marBottom w:val="0"/>
      <w:divBdr>
        <w:top w:val="none" w:sz="0" w:space="0" w:color="auto"/>
        <w:left w:val="none" w:sz="0" w:space="0" w:color="auto"/>
        <w:bottom w:val="none" w:sz="0" w:space="0" w:color="auto"/>
        <w:right w:val="none" w:sz="0" w:space="0" w:color="auto"/>
      </w:divBdr>
    </w:div>
    <w:div w:id="282615541">
      <w:bodyDiv w:val="1"/>
      <w:marLeft w:val="0"/>
      <w:marRight w:val="0"/>
      <w:marTop w:val="0"/>
      <w:marBottom w:val="0"/>
      <w:divBdr>
        <w:top w:val="none" w:sz="0" w:space="0" w:color="auto"/>
        <w:left w:val="none" w:sz="0" w:space="0" w:color="auto"/>
        <w:bottom w:val="none" w:sz="0" w:space="0" w:color="auto"/>
        <w:right w:val="none" w:sz="0" w:space="0" w:color="auto"/>
      </w:divBdr>
    </w:div>
    <w:div w:id="339745740">
      <w:bodyDiv w:val="1"/>
      <w:marLeft w:val="0"/>
      <w:marRight w:val="0"/>
      <w:marTop w:val="0"/>
      <w:marBottom w:val="0"/>
      <w:divBdr>
        <w:top w:val="none" w:sz="0" w:space="0" w:color="auto"/>
        <w:left w:val="none" w:sz="0" w:space="0" w:color="auto"/>
        <w:bottom w:val="none" w:sz="0" w:space="0" w:color="auto"/>
        <w:right w:val="none" w:sz="0" w:space="0" w:color="auto"/>
      </w:divBdr>
    </w:div>
    <w:div w:id="398331040">
      <w:bodyDiv w:val="1"/>
      <w:marLeft w:val="0"/>
      <w:marRight w:val="0"/>
      <w:marTop w:val="0"/>
      <w:marBottom w:val="0"/>
      <w:divBdr>
        <w:top w:val="none" w:sz="0" w:space="0" w:color="auto"/>
        <w:left w:val="none" w:sz="0" w:space="0" w:color="auto"/>
        <w:bottom w:val="none" w:sz="0" w:space="0" w:color="auto"/>
        <w:right w:val="none" w:sz="0" w:space="0" w:color="auto"/>
      </w:divBdr>
    </w:div>
    <w:div w:id="516773247">
      <w:bodyDiv w:val="1"/>
      <w:marLeft w:val="0"/>
      <w:marRight w:val="0"/>
      <w:marTop w:val="0"/>
      <w:marBottom w:val="0"/>
      <w:divBdr>
        <w:top w:val="none" w:sz="0" w:space="0" w:color="auto"/>
        <w:left w:val="none" w:sz="0" w:space="0" w:color="auto"/>
        <w:bottom w:val="none" w:sz="0" w:space="0" w:color="auto"/>
        <w:right w:val="none" w:sz="0" w:space="0" w:color="auto"/>
      </w:divBdr>
    </w:div>
    <w:div w:id="574247359">
      <w:bodyDiv w:val="1"/>
      <w:marLeft w:val="0"/>
      <w:marRight w:val="0"/>
      <w:marTop w:val="0"/>
      <w:marBottom w:val="0"/>
      <w:divBdr>
        <w:top w:val="none" w:sz="0" w:space="0" w:color="auto"/>
        <w:left w:val="none" w:sz="0" w:space="0" w:color="auto"/>
        <w:bottom w:val="none" w:sz="0" w:space="0" w:color="auto"/>
        <w:right w:val="none" w:sz="0" w:space="0" w:color="auto"/>
      </w:divBdr>
    </w:div>
    <w:div w:id="617219480">
      <w:bodyDiv w:val="1"/>
      <w:marLeft w:val="0"/>
      <w:marRight w:val="0"/>
      <w:marTop w:val="0"/>
      <w:marBottom w:val="0"/>
      <w:divBdr>
        <w:top w:val="none" w:sz="0" w:space="0" w:color="auto"/>
        <w:left w:val="none" w:sz="0" w:space="0" w:color="auto"/>
        <w:bottom w:val="none" w:sz="0" w:space="0" w:color="auto"/>
        <w:right w:val="none" w:sz="0" w:space="0" w:color="auto"/>
      </w:divBdr>
    </w:div>
    <w:div w:id="813907745">
      <w:bodyDiv w:val="1"/>
      <w:marLeft w:val="0"/>
      <w:marRight w:val="0"/>
      <w:marTop w:val="0"/>
      <w:marBottom w:val="0"/>
      <w:divBdr>
        <w:top w:val="none" w:sz="0" w:space="0" w:color="auto"/>
        <w:left w:val="none" w:sz="0" w:space="0" w:color="auto"/>
        <w:bottom w:val="none" w:sz="0" w:space="0" w:color="auto"/>
        <w:right w:val="none" w:sz="0" w:space="0" w:color="auto"/>
      </w:divBdr>
    </w:div>
    <w:div w:id="883059656">
      <w:bodyDiv w:val="1"/>
      <w:marLeft w:val="0"/>
      <w:marRight w:val="0"/>
      <w:marTop w:val="0"/>
      <w:marBottom w:val="0"/>
      <w:divBdr>
        <w:top w:val="none" w:sz="0" w:space="0" w:color="auto"/>
        <w:left w:val="none" w:sz="0" w:space="0" w:color="auto"/>
        <w:bottom w:val="none" w:sz="0" w:space="0" w:color="auto"/>
        <w:right w:val="none" w:sz="0" w:space="0" w:color="auto"/>
      </w:divBdr>
    </w:div>
    <w:div w:id="894388841">
      <w:bodyDiv w:val="1"/>
      <w:marLeft w:val="0"/>
      <w:marRight w:val="0"/>
      <w:marTop w:val="0"/>
      <w:marBottom w:val="0"/>
      <w:divBdr>
        <w:top w:val="none" w:sz="0" w:space="0" w:color="auto"/>
        <w:left w:val="none" w:sz="0" w:space="0" w:color="auto"/>
        <w:bottom w:val="none" w:sz="0" w:space="0" w:color="auto"/>
        <w:right w:val="none" w:sz="0" w:space="0" w:color="auto"/>
      </w:divBdr>
    </w:div>
    <w:div w:id="913396635">
      <w:bodyDiv w:val="1"/>
      <w:marLeft w:val="0"/>
      <w:marRight w:val="0"/>
      <w:marTop w:val="0"/>
      <w:marBottom w:val="0"/>
      <w:divBdr>
        <w:top w:val="none" w:sz="0" w:space="0" w:color="auto"/>
        <w:left w:val="none" w:sz="0" w:space="0" w:color="auto"/>
        <w:bottom w:val="none" w:sz="0" w:space="0" w:color="auto"/>
        <w:right w:val="none" w:sz="0" w:space="0" w:color="auto"/>
      </w:divBdr>
    </w:div>
    <w:div w:id="1042946804">
      <w:bodyDiv w:val="1"/>
      <w:marLeft w:val="0"/>
      <w:marRight w:val="0"/>
      <w:marTop w:val="0"/>
      <w:marBottom w:val="0"/>
      <w:divBdr>
        <w:top w:val="none" w:sz="0" w:space="0" w:color="auto"/>
        <w:left w:val="none" w:sz="0" w:space="0" w:color="auto"/>
        <w:bottom w:val="none" w:sz="0" w:space="0" w:color="auto"/>
        <w:right w:val="none" w:sz="0" w:space="0" w:color="auto"/>
      </w:divBdr>
    </w:div>
    <w:div w:id="1098332702">
      <w:bodyDiv w:val="1"/>
      <w:marLeft w:val="0"/>
      <w:marRight w:val="0"/>
      <w:marTop w:val="0"/>
      <w:marBottom w:val="0"/>
      <w:divBdr>
        <w:top w:val="none" w:sz="0" w:space="0" w:color="auto"/>
        <w:left w:val="none" w:sz="0" w:space="0" w:color="auto"/>
        <w:bottom w:val="none" w:sz="0" w:space="0" w:color="auto"/>
        <w:right w:val="none" w:sz="0" w:space="0" w:color="auto"/>
      </w:divBdr>
      <w:divsChild>
        <w:div w:id="608466440">
          <w:marLeft w:val="0"/>
          <w:marRight w:val="0"/>
          <w:marTop w:val="0"/>
          <w:marBottom w:val="0"/>
          <w:divBdr>
            <w:top w:val="none" w:sz="0" w:space="0" w:color="auto"/>
            <w:left w:val="none" w:sz="0" w:space="0" w:color="auto"/>
            <w:bottom w:val="none" w:sz="0" w:space="0" w:color="auto"/>
            <w:right w:val="none" w:sz="0" w:space="0" w:color="auto"/>
          </w:divBdr>
          <w:divsChild>
            <w:div w:id="39015297">
              <w:marLeft w:val="-225"/>
              <w:marRight w:val="-225"/>
              <w:marTop w:val="0"/>
              <w:marBottom w:val="0"/>
              <w:divBdr>
                <w:top w:val="none" w:sz="0" w:space="0" w:color="auto"/>
                <w:left w:val="none" w:sz="0" w:space="0" w:color="auto"/>
                <w:bottom w:val="none" w:sz="0" w:space="0" w:color="auto"/>
                <w:right w:val="none" w:sz="0" w:space="0" w:color="auto"/>
              </w:divBdr>
              <w:divsChild>
                <w:div w:id="16856014">
                  <w:marLeft w:val="0"/>
                  <w:marRight w:val="0"/>
                  <w:marTop w:val="0"/>
                  <w:marBottom w:val="0"/>
                  <w:divBdr>
                    <w:top w:val="none" w:sz="0" w:space="0" w:color="auto"/>
                    <w:left w:val="none" w:sz="0" w:space="0" w:color="auto"/>
                    <w:bottom w:val="none" w:sz="0" w:space="0" w:color="auto"/>
                    <w:right w:val="none" w:sz="0" w:space="0" w:color="auto"/>
                  </w:divBdr>
                  <w:divsChild>
                    <w:div w:id="247543511">
                      <w:marLeft w:val="0"/>
                      <w:marRight w:val="0"/>
                      <w:marTop w:val="0"/>
                      <w:marBottom w:val="0"/>
                      <w:divBdr>
                        <w:top w:val="none" w:sz="0" w:space="0" w:color="auto"/>
                        <w:left w:val="none" w:sz="0" w:space="0" w:color="auto"/>
                        <w:bottom w:val="none" w:sz="0" w:space="0" w:color="auto"/>
                        <w:right w:val="none" w:sz="0" w:space="0" w:color="auto"/>
                      </w:divBdr>
                      <w:divsChild>
                        <w:div w:id="1036540464">
                          <w:marLeft w:val="0"/>
                          <w:marRight w:val="0"/>
                          <w:marTop w:val="0"/>
                          <w:marBottom w:val="0"/>
                          <w:divBdr>
                            <w:top w:val="none" w:sz="0" w:space="0" w:color="auto"/>
                            <w:left w:val="none" w:sz="0" w:space="0" w:color="auto"/>
                            <w:bottom w:val="none" w:sz="0" w:space="0" w:color="auto"/>
                            <w:right w:val="none" w:sz="0" w:space="0" w:color="auto"/>
                          </w:divBdr>
                          <w:divsChild>
                            <w:div w:id="1480725507">
                              <w:marLeft w:val="0"/>
                              <w:marRight w:val="0"/>
                              <w:marTop w:val="0"/>
                              <w:marBottom w:val="0"/>
                              <w:divBdr>
                                <w:top w:val="none" w:sz="0" w:space="0" w:color="auto"/>
                                <w:left w:val="none" w:sz="0" w:space="0" w:color="auto"/>
                                <w:bottom w:val="none" w:sz="0" w:space="0" w:color="auto"/>
                                <w:right w:val="none" w:sz="0" w:space="0" w:color="auto"/>
                              </w:divBdr>
                              <w:divsChild>
                                <w:div w:id="1799757842">
                                  <w:marLeft w:val="0"/>
                                  <w:marRight w:val="0"/>
                                  <w:marTop w:val="0"/>
                                  <w:marBottom w:val="0"/>
                                  <w:divBdr>
                                    <w:top w:val="none" w:sz="0" w:space="0" w:color="auto"/>
                                    <w:left w:val="none" w:sz="0" w:space="0" w:color="auto"/>
                                    <w:bottom w:val="none" w:sz="0" w:space="0" w:color="auto"/>
                                    <w:right w:val="none" w:sz="0" w:space="0" w:color="auto"/>
                                  </w:divBdr>
                                  <w:divsChild>
                                    <w:div w:id="9591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71841">
      <w:bodyDiv w:val="1"/>
      <w:marLeft w:val="0"/>
      <w:marRight w:val="0"/>
      <w:marTop w:val="0"/>
      <w:marBottom w:val="0"/>
      <w:divBdr>
        <w:top w:val="none" w:sz="0" w:space="0" w:color="auto"/>
        <w:left w:val="none" w:sz="0" w:space="0" w:color="auto"/>
        <w:bottom w:val="none" w:sz="0" w:space="0" w:color="auto"/>
        <w:right w:val="none" w:sz="0" w:space="0" w:color="auto"/>
      </w:divBdr>
    </w:div>
    <w:div w:id="1131364615">
      <w:bodyDiv w:val="1"/>
      <w:marLeft w:val="0"/>
      <w:marRight w:val="0"/>
      <w:marTop w:val="0"/>
      <w:marBottom w:val="0"/>
      <w:divBdr>
        <w:top w:val="none" w:sz="0" w:space="0" w:color="auto"/>
        <w:left w:val="none" w:sz="0" w:space="0" w:color="auto"/>
        <w:bottom w:val="none" w:sz="0" w:space="0" w:color="auto"/>
        <w:right w:val="none" w:sz="0" w:space="0" w:color="auto"/>
      </w:divBdr>
    </w:div>
    <w:div w:id="1238587088">
      <w:bodyDiv w:val="1"/>
      <w:marLeft w:val="0"/>
      <w:marRight w:val="0"/>
      <w:marTop w:val="0"/>
      <w:marBottom w:val="0"/>
      <w:divBdr>
        <w:top w:val="none" w:sz="0" w:space="0" w:color="auto"/>
        <w:left w:val="none" w:sz="0" w:space="0" w:color="auto"/>
        <w:bottom w:val="none" w:sz="0" w:space="0" w:color="auto"/>
        <w:right w:val="none" w:sz="0" w:space="0" w:color="auto"/>
      </w:divBdr>
    </w:div>
    <w:div w:id="1318069951">
      <w:bodyDiv w:val="1"/>
      <w:marLeft w:val="0"/>
      <w:marRight w:val="0"/>
      <w:marTop w:val="0"/>
      <w:marBottom w:val="0"/>
      <w:divBdr>
        <w:top w:val="none" w:sz="0" w:space="0" w:color="auto"/>
        <w:left w:val="none" w:sz="0" w:space="0" w:color="auto"/>
        <w:bottom w:val="none" w:sz="0" w:space="0" w:color="auto"/>
        <w:right w:val="none" w:sz="0" w:space="0" w:color="auto"/>
      </w:divBdr>
    </w:div>
    <w:div w:id="1364789708">
      <w:bodyDiv w:val="1"/>
      <w:marLeft w:val="0"/>
      <w:marRight w:val="0"/>
      <w:marTop w:val="0"/>
      <w:marBottom w:val="0"/>
      <w:divBdr>
        <w:top w:val="none" w:sz="0" w:space="0" w:color="auto"/>
        <w:left w:val="none" w:sz="0" w:space="0" w:color="auto"/>
        <w:bottom w:val="none" w:sz="0" w:space="0" w:color="auto"/>
        <w:right w:val="none" w:sz="0" w:space="0" w:color="auto"/>
      </w:divBdr>
    </w:div>
    <w:div w:id="1403403575">
      <w:bodyDiv w:val="1"/>
      <w:marLeft w:val="0"/>
      <w:marRight w:val="0"/>
      <w:marTop w:val="0"/>
      <w:marBottom w:val="0"/>
      <w:divBdr>
        <w:top w:val="none" w:sz="0" w:space="0" w:color="auto"/>
        <w:left w:val="none" w:sz="0" w:space="0" w:color="auto"/>
        <w:bottom w:val="none" w:sz="0" w:space="0" w:color="auto"/>
        <w:right w:val="none" w:sz="0" w:space="0" w:color="auto"/>
      </w:divBdr>
    </w:div>
    <w:div w:id="1436902515">
      <w:bodyDiv w:val="1"/>
      <w:marLeft w:val="0"/>
      <w:marRight w:val="0"/>
      <w:marTop w:val="0"/>
      <w:marBottom w:val="0"/>
      <w:divBdr>
        <w:top w:val="none" w:sz="0" w:space="0" w:color="auto"/>
        <w:left w:val="none" w:sz="0" w:space="0" w:color="auto"/>
        <w:bottom w:val="none" w:sz="0" w:space="0" w:color="auto"/>
        <w:right w:val="none" w:sz="0" w:space="0" w:color="auto"/>
      </w:divBdr>
    </w:div>
    <w:div w:id="1644001196">
      <w:bodyDiv w:val="1"/>
      <w:marLeft w:val="0"/>
      <w:marRight w:val="0"/>
      <w:marTop w:val="0"/>
      <w:marBottom w:val="0"/>
      <w:divBdr>
        <w:top w:val="none" w:sz="0" w:space="0" w:color="auto"/>
        <w:left w:val="none" w:sz="0" w:space="0" w:color="auto"/>
        <w:bottom w:val="none" w:sz="0" w:space="0" w:color="auto"/>
        <w:right w:val="none" w:sz="0" w:space="0" w:color="auto"/>
      </w:divBdr>
    </w:div>
    <w:div w:id="1668168456">
      <w:bodyDiv w:val="1"/>
      <w:marLeft w:val="0"/>
      <w:marRight w:val="0"/>
      <w:marTop w:val="0"/>
      <w:marBottom w:val="0"/>
      <w:divBdr>
        <w:top w:val="none" w:sz="0" w:space="0" w:color="auto"/>
        <w:left w:val="none" w:sz="0" w:space="0" w:color="auto"/>
        <w:bottom w:val="none" w:sz="0" w:space="0" w:color="auto"/>
        <w:right w:val="none" w:sz="0" w:space="0" w:color="auto"/>
      </w:divBdr>
    </w:div>
    <w:div w:id="1670333390">
      <w:bodyDiv w:val="1"/>
      <w:marLeft w:val="0"/>
      <w:marRight w:val="0"/>
      <w:marTop w:val="0"/>
      <w:marBottom w:val="0"/>
      <w:divBdr>
        <w:top w:val="none" w:sz="0" w:space="0" w:color="auto"/>
        <w:left w:val="none" w:sz="0" w:space="0" w:color="auto"/>
        <w:bottom w:val="none" w:sz="0" w:space="0" w:color="auto"/>
        <w:right w:val="none" w:sz="0" w:space="0" w:color="auto"/>
      </w:divBdr>
    </w:div>
    <w:div w:id="1674141072">
      <w:bodyDiv w:val="1"/>
      <w:marLeft w:val="0"/>
      <w:marRight w:val="0"/>
      <w:marTop w:val="0"/>
      <w:marBottom w:val="0"/>
      <w:divBdr>
        <w:top w:val="none" w:sz="0" w:space="0" w:color="auto"/>
        <w:left w:val="none" w:sz="0" w:space="0" w:color="auto"/>
        <w:bottom w:val="none" w:sz="0" w:space="0" w:color="auto"/>
        <w:right w:val="none" w:sz="0" w:space="0" w:color="auto"/>
      </w:divBdr>
    </w:div>
    <w:div w:id="1717779334">
      <w:bodyDiv w:val="1"/>
      <w:marLeft w:val="0"/>
      <w:marRight w:val="0"/>
      <w:marTop w:val="0"/>
      <w:marBottom w:val="0"/>
      <w:divBdr>
        <w:top w:val="none" w:sz="0" w:space="0" w:color="auto"/>
        <w:left w:val="none" w:sz="0" w:space="0" w:color="auto"/>
        <w:bottom w:val="none" w:sz="0" w:space="0" w:color="auto"/>
        <w:right w:val="none" w:sz="0" w:space="0" w:color="auto"/>
      </w:divBdr>
    </w:div>
    <w:div w:id="2084528021">
      <w:bodyDiv w:val="1"/>
      <w:marLeft w:val="0"/>
      <w:marRight w:val="0"/>
      <w:marTop w:val="0"/>
      <w:marBottom w:val="0"/>
      <w:divBdr>
        <w:top w:val="none" w:sz="0" w:space="0" w:color="auto"/>
        <w:left w:val="none" w:sz="0" w:space="0" w:color="auto"/>
        <w:bottom w:val="none" w:sz="0" w:space="0" w:color="auto"/>
        <w:right w:val="none" w:sz="0" w:space="0" w:color="auto"/>
      </w:divBdr>
    </w:div>
    <w:div w:id="21279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ldline.org.uk" TargetMode="External"/><Relationship Id="rId18" Type="http://schemas.openxmlformats.org/officeDocument/2006/relationships/hyperlink" Target="http://gamh.org.uk/" TargetMode="External"/><Relationship Id="rId26" Type="http://schemas.openxmlformats.org/officeDocument/2006/relationships/hyperlink" Target="http://www.lgbtyouth.org.uk" TargetMode="External"/><Relationship Id="rId39" Type="http://schemas.openxmlformats.org/officeDocument/2006/relationships/hyperlink" Target="mailto:info@seemescotland.org" TargetMode="External"/><Relationship Id="rId21" Type="http://schemas.openxmlformats.org/officeDocument/2006/relationships/hyperlink" Target="https://eur01.safelinks.protection.outlook.com/?url=https%3A%2F%2Fwww.google.com%2Fsearch%3Fq%3Dhemat%2Bgryffe%26oq%3Dhemat%2Bgryffe%26aqs%3Dedge..69i57j0i22i30l2j0i390l4.5043j0j1%26sourceid%3Dchrome%26ie%3DUTF-8&amp;data=05%7C01%7Clarry.callary%40ggc.scot.nhs.uk%7Cca71aae5cb374edc0fe508db00707d35%7C10efe0bda0304bca809cb5e6745e499a%7C0%7C0%7C638104255382579514%7CUnknown%7CTWFpbGZsb3d8eyJWIjoiMC4wLjAwMDAiLCJQIjoiV2luMzIiLCJBTiI6Ik1haWwiLCJXVCI6Mn0%3D%7C3000%7C%7C%7C&amp;sdata=WM07a58cdUnwczYSyZx1lIchEtllwl17I737XXUWGpM%3D&amp;reserved=0" TargetMode="External"/><Relationship Id="rId34" Type="http://schemas.openxmlformats.org/officeDocument/2006/relationships/hyperlink" Target="http://www.petalsupport.com" TargetMode="External"/><Relationship Id="rId42" Type="http://schemas.openxmlformats.org/officeDocument/2006/relationships/hyperlink" Target="https://giveusashout.org/" TargetMode="External"/><Relationship Id="rId47" Type="http://schemas.openxmlformats.org/officeDocument/2006/relationships/hyperlink" Target="https://touchedbysuicidescotland.wordpress.com/" TargetMode="External"/><Relationship Id="rId50" Type="http://schemas.openxmlformats.org/officeDocument/2006/relationships/hyperlink" Target="http://www.glasgowwomensaid.org.uk"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 TargetMode="External"/><Relationship Id="rId20" Type="http://schemas.openxmlformats.org/officeDocument/2006/relationships/hyperlink" Target="https://www.glasgowcouncilonalcohol.org/" TargetMode="External"/><Relationship Id="rId29" Type="http://schemas.openxmlformats.org/officeDocument/2006/relationships/hyperlink" Target="mailto:contact@menmatterscotland.org" TargetMode="External"/><Relationship Id="rId41" Type="http://schemas.openxmlformats.org/officeDocument/2006/relationships/hyperlink" Target="https://scotland.shelter.org.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ateatingdisorders.org.uk/" TargetMode="External"/><Relationship Id="rId24" Type="http://schemas.openxmlformats.org/officeDocument/2006/relationships/hyperlink" Target="https://www.papyrus-uk.org/" TargetMode="External"/><Relationship Id="rId32" Type="http://schemas.openxmlformats.org/officeDocument/2006/relationships/hyperlink" Target="http://www.nhs24.scot/our-services/living-life/" TargetMode="External"/><Relationship Id="rId37" Type="http://schemas.openxmlformats.org/officeDocument/2006/relationships/hyperlink" Target="mailto:scotland@samaritans.org" TargetMode="External"/><Relationship Id="rId40" Type="http://schemas.openxmlformats.org/officeDocument/2006/relationships/hyperlink" Target="https://www.seemescotland.org/" TargetMode="External"/><Relationship Id="rId45" Type="http://schemas.openxmlformats.org/officeDocument/2006/relationships/hyperlink" Target="https://www.themix.org.uk/" TargetMode="External"/><Relationship Id="rId53" Type="http://schemas.openxmlformats.org/officeDocument/2006/relationships/hyperlink" Target="http://www.youngscot.org"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rusescotland.org.uk" TargetMode="External"/><Relationship Id="rId23" Type="http://schemas.openxmlformats.org/officeDocument/2006/relationships/hyperlink" Target="mailto:pat@papyrus-uk.org" TargetMode="External"/><Relationship Id="rId28" Type="http://schemas.openxmlformats.org/officeDocument/2006/relationships/hyperlink" Target="http://www.lifelink.org.uk" TargetMode="External"/><Relationship Id="rId36" Type="http://schemas.openxmlformats.org/officeDocument/2006/relationships/hyperlink" Target="tel:+443300945717" TargetMode="External"/><Relationship Id="rId49" Type="http://schemas.openxmlformats.org/officeDocument/2006/relationships/hyperlink" Target="http://www.victimsupportsco.org.uk"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mailto:Scotlandhelp@beateatingdisorders.org.uk" TargetMode="External"/><Relationship Id="rId19" Type="http://schemas.openxmlformats.org/officeDocument/2006/relationships/hyperlink" Target="https://young.scot/campaigns/ayefeel/" TargetMode="External"/><Relationship Id="rId31" Type="http://schemas.openxmlformats.org/officeDocument/2006/relationships/hyperlink" Target="http://www.nshn.co.uk/" TargetMode="External"/><Relationship Id="rId44" Type="http://schemas.openxmlformats.org/officeDocument/2006/relationships/hyperlink" Target="https://giveusashout.org/" TargetMode="External"/><Relationship Id="rId52" Type="http://schemas.openxmlformats.org/officeDocument/2006/relationships/hyperlink" Target="http://www.youngminds.org.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808%20801%200432" TargetMode="External"/><Relationship Id="rId14" Type="http://schemas.openxmlformats.org/officeDocument/2006/relationships/hyperlink" Target="tel:+448088026161" TargetMode="External"/><Relationship Id="rId22" Type="http://schemas.openxmlformats.org/officeDocument/2006/relationships/hyperlink" Target="mailto:womensaid@hematgryffe.org.uk" TargetMode="External"/><Relationship Id="rId27" Type="http://schemas.openxmlformats.org/officeDocument/2006/relationships/hyperlink" Target="http://www.lgbthealth.org.uk" TargetMode="External"/><Relationship Id="rId30" Type="http://schemas.openxmlformats.org/officeDocument/2006/relationships/hyperlink" Target="http://www.mhngg.org.uk" TargetMode="External"/><Relationship Id="rId35" Type="http://schemas.openxmlformats.org/officeDocument/2006/relationships/hyperlink" Target="http://www.railwaymission.org" TargetMode="External"/><Relationship Id="rId43" Type="http://schemas.openxmlformats.org/officeDocument/2006/relationships/hyperlink" Target="https://www.crisistextline.org/" TargetMode="External"/><Relationship Id="rId48" Type="http://schemas.openxmlformats.org/officeDocument/2006/relationships/hyperlink" Target="https://victimsupport.scot/locations/victim-support-glasgow/" TargetMode="External"/><Relationship Id="rId56" Type="http://schemas.openxmlformats.org/officeDocument/2006/relationships/footer" Target="footer1.xml"/><Relationship Id="rId8" Type="http://schemas.openxmlformats.org/officeDocument/2006/relationships/hyperlink" Target="https://eur01.safelinks.protection.outlook.com/?url=http%3A%2F%2Fwww.babylossretreat.org.uk%2F&amp;data=05%7C01%7CLarry.Callary%40ggc.scot.nhs.uk%7C9fb80a2427d94551bdba08dace3d5941%7C10efe0bda0304bca809cb5e6745e499a%7C0%7C0%7C638049060129983708%7CUnknown%7CTWFpbGZsb3d8eyJWIjoiMC4wLjAwMDAiLCJQIjoiV2luMzIiLCJBTiI6Ik1haWwiLCJXVCI6Mn0%3D%7C3000%7C%7C%7C&amp;sdata=4knRMguHtBsp7TEXe6k5xmlO4RPd5bylbiv1phJHlGg%3D&amp;reserved=0" TargetMode="External"/><Relationship Id="rId51" Type="http://schemas.openxmlformats.org/officeDocument/2006/relationships/hyperlink" Target="https://eur01.safelinks.protection.outlook.com/?url=https%3A%2F%2Fwww.sdafmh.org.uk%2Fen%2F&amp;data=05%7C02%7CLarry.Callary%40ggc.scot.nhs.uk%7Cacc33c027be3456b38c008dc7f071453%7C10efe0bda0304bca809cb5e6745e499a%7C0%7C0%7C638524915626642736%7CUnknown%7CTWFpbGZsb3d8eyJWIjoiMC4wLjAwMDAiLCJQIjoiV2luMzIiLCJBTiI6Ik1haWwiLCJXVCI6Mn0%3D%7C0%7C%7C%7C&amp;sdata=rAnIktMEHRfACftYJ27jrxEAuA7T6P7tAtg%2B9bRwL90%3D&amp;reserved=0" TargetMode="External"/><Relationship Id="rId3" Type="http://schemas.openxmlformats.org/officeDocument/2006/relationships/styles" Target="styles.xml"/><Relationship Id="rId12" Type="http://schemas.openxmlformats.org/officeDocument/2006/relationships/hyperlink" Target="http://www.breathingspace.scot" TargetMode="External"/><Relationship Id="rId17" Type="http://schemas.openxmlformats.org/officeDocument/2006/relationships/hyperlink" Target="http://www.fassglasgow.org/" TargetMode="External"/><Relationship Id="rId25" Type="http://schemas.openxmlformats.org/officeDocument/2006/relationships/hyperlink" Target="mailto:info@lgbtyouth.org.uk" TargetMode="External"/><Relationship Id="rId33" Type="http://schemas.openxmlformats.org/officeDocument/2006/relationships/hyperlink" Target="http://www.penumbra.org.uk" TargetMode="External"/><Relationship Id="rId38" Type="http://schemas.openxmlformats.org/officeDocument/2006/relationships/hyperlink" Target="https://www.samaritans.org/scotland/branches/glasgow/" TargetMode="External"/><Relationship Id="rId46" Type="http://schemas.openxmlformats.org/officeDocument/2006/relationships/hyperlink" Target="https://www.thespark.org.uk/"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CDB70445-7DD0-4CC2-AF2F-88AA2B8893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2083</Words>
  <Characters>12039</Characters>
  <Application>Microsoft Office Word</Application>
  <DocSecurity>0</DocSecurity>
  <Lines>630</Lines>
  <Paragraphs>230</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Toner, Pauline (Social Work)</dc:creator>
  <cp:keywords>[OFFICIAL]</cp:keywords>
  <cp:lastModifiedBy>Allan, Stephanie (PsychServ)</cp:lastModifiedBy>
  <cp:revision>2</cp:revision>
  <cp:lastPrinted>2023-02-27T11:41:00Z</cp:lastPrinted>
  <dcterms:created xsi:type="dcterms:W3CDTF">2024-06-25T10:45:00Z</dcterms:created>
  <dcterms:modified xsi:type="dcterms:W3CDTF">2024-06-25T10:45:00Z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bcffa7e1-e46b-4c5e-bc9c-81defddd5d4d</vt:lpwstr>
  </property>
  <property fmtid="{D5CDD505-2E9C-101B-9397-08002B2CF9AE}" pid="3" name="bjSaver">
    <vt:lpwstr>4oelzyh6dKs3TRpY6796K4YQIhC8Sgal</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