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AE6" w:rsidRPr="00897E98" w:rsidRDefault="00897E98" w:rsidP="00183B40">
      <w:pPr>
        <w:spacing w:after="0"/>
        <w:rPr>
          <w:b/>
          <w:bCs/>
          <w:sz w:val="28"/>
          <w:szCs w:val="28"/>
        </w:rPr>
      </w:pPr>
      <w:r w:rsidRPr="00897E98">
        <w:rPr>
          <w:b/>
          <w:bCs/>
          <w:noProof/>
          <w:sz w:val="28"/>
          <w:szCs w:val="28"/>
          <w:lang w:eastAsia="en-GB"/>
        </w:rPr>
        <w:drawing>
          <wp:anchor distT="0" distB="0" distL="114300" distR="114300" simplePos="0" relativeHeight="251659264" behindDoc="0" locked="0" layoutInCell="1" allowOverlap="1" wp14:anchorId="19D10E7E" wp14:editId="0425C9D3">
            <wp:simplePos x="0" y="0"/>
            <wp:positionH relativeFrom="column">
              <wp:posOffset>5102860</wp:posOffset>
            </wp:positionH>
            <wp:positionV relativeFrom="paragraph">
              <wp:posOffset>-278765</wp:posOffset>
            </wp:positionV>
            <wp:extent cx="543560" cy="76835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356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AA3E33" w:rsidRPr="00897E98">
        <w:rPr>
          <w:b/>
          <w:bCs/>
          <w:sz w:val="28"/>
          <w:szCs w:val="28"/>
        </w:rPr>
        <w:t xml:space="preserve">Welcoming young people back to Knightswood Secondary </w:t>
      </w:r>
    </w:p>
    <w:p w:rsidR="00183B40" w:rsidRPr="00897E98" w:rsidRDefault="00183B40" w:rsidP="00183B40">
      <w:pPr>
        <w:spacing w:after="0"/>
        <w:rPr>
          <w:b/>
          <w:bCs/>
          <w:sz w:val="28"/>
          <w:szCs w:val="28"/>
        </w:rPr>
      </w:pPr>
    </w:p>
    <w:p w:rsidR="00AA3E33" w:rsidRPr="00897E98" w:rsidRDefault="00AA3E33" w:rsidP="00897E98">
      <w:pPr>
        <w:spacing w:after="0"/>
        <w:rPr>
          <w:b/>
          <w:bCs/>
          <w:sz w:val="28"/>
          <w:szCs w:val="28"/>
        </w:rPr>
      </w:pPr>
      <w:r w:rsidRPr="00897E98">
        <w:rPr>
          <w:b/>
          <w:bCs/>
          <w:sz w:val="28"/>
          <w:szCs w:val="28"/>
        </w:rPr>
        <w:t>Information for you</w:t>
      </w:r>
      <w:r w:rsidR="00897E98" w:rsidRPr="00897E98">
        <w:rPr>
          <w:b/>
          <w:bCs/>
          <w:sz w:val="28"/>
          <w:szCs w:val="28"/>
        </w:rPr>
        <w:t xml:space="preserve">ng people and parents / carers - </w:t>
      </w:r>
      <w:r w:rsidRPr="00897E98">
        <w:rPr>
          <w:b/>
          <w:bCs/>
          <w:sz w:val="28"/>
          <w:szCs w:val="28"/>
        </w:rPr>
        <w:t>August 2020</w:t>
      </w:r>
    </w:p>
    <w:p w:rsidR="00183B40" w:rsidRDefault="00183B40" w:rsidP="00183B40">
      <w:pPr>
        <w:spacing w:after="0"/>
      </w:pPr>
    </w:p>
    <w:p w:rsidR="00AA3E33" w:rsidRDefault="00AA3E33" w:rsidP="00183B40">
      <w:pPr>
        <w:spacing w:after="0"/>
      </w:pPr>
      <w:r>
        <w:t>We are really looking forward to welcoming all young people back to Knightswood Secondary School from Wednesday 12</w:t>
      </w:r>
      <w:r w:rsidRPr="00AA3E33">
        <w:rPr>
          <w:vertAlign w:val="superscript"/>
        </w:rPr>
        <w:t>th</w:t>
      </w:r>
      <w:r>
        <w:t xml:space="preserve"> August 2020.</w:t>
      </w:r>
    </w:p>
    <w:p w:rsidR="00183B40" w:rsidRDefault="00183B40" w:rsidP="00183B40">
      <w:pPr>
        <w:spacing w:after="0"/>
      </w:pPr>
    </w:p>
    <w:p w:rsidR="00AA3E33" w:rsidRDefault="00AA3E33" w:rsidP="00183B40">
      <w:pPr>
        <w:spacing w:after="0"/>
        <w:rPr>
          <w:b/>
          <w:bCs/>
        </w:rPr>
      </w:pPr>
      <w:r w:rsidRPr="00897E98">
        <w:rPr>
          <w:b/>
          <w:bCs/>
        </w:rPr>
        <w:t>When will young people return?</w:t>
      </w:r>
    </w:p>
    <w:p w:rsidR="00897E98" w:rsidRDefault="00897E98" w:rsidP="002F0DFE">
      <w:pPr>
        <w:spacing w:after="0"/>
      </w:pPr>
      <w:r>
        <w:t xml:space="preserve">As young people have not been in the school for 5 months and as S1 were unable to participate in normal transition events we will do this on a phased basis with all young people back in school full time by </w:t>
      </w:r>
      <w:r w:rsidR="002F0DFE">
        <w:t>Friday</w:t>
      </w:r>
      <w:r>
        <w:t>, 1</w:t>
      </w:r>
      <w:r w:rsidR="002F0DFE">
        <w:t>4</w:t>
      </w:r>
      <w:r w:rsidRPr="00AA3E33">
        <w:rPr>
          <w:vertAlign w:val="superscript"/>
        </w:rPr>
        <w:t>th</w:t>
      </w:r>
      <w:r>
        <w:t xml:space="preserve"> August 2020.</w:t>
      </w:r>
      <w:r w:rsidR="002F0DFE">
        <w:t xml:space="preserve"> (Separate information will be sent our regarding the residence for Dance School of Scotland Pupils) </w:t>
      </w:r>
    </w:p>
    <w:p w:rsidR="00897E98" w:rsidRPr="00897E98" w:rsidRDefault="00897E98" w:rsidP="00183B40">
      <w:pPr>
        <w:spacing w:after="0"/>
        <w:rPr>
          <w:b/>
          <w:bCs/>
        </w:rPr>
      </w:pPr>
    </w:p>
    <w:tbl>
      <w:tblPr>
        <w:tblStyle w:val="TableGrid"/>
        <w:tblW w:w="0" w:type="auto"/>
        <w:tblLook w:val="04A0" w:firstRow="1" w:lastRow="0" w:firstColumn="1" w:lastColumn="0" w:noHBand="0" w:noVBand="1"/>
      </w:tblPr>
      <w:tblGrid>
        <w:gridCol w:w="1384"/>
        <w:gridCol w:w="2693"/>
        <w:gridCol w:w="928"/>
        <w:gridCol w:w="4237"/>
      </w:tblGrid>
      <w:tr w:rsidR="00AA3E33" w:rsidTr="002F0DFE">
        <w:tc>
          <w:tcPr>
            <w:tcW w:w="1384" w:type="dxa"/>
          </w:tcPr>
          <w:p w:rsidR="00AA3E33" w:rsidRPr="00897E98" w:rsidRDefault="00AA3E33" w:rsidP="00183B40">
            <w:pPr>
              <w:rPr>
                <w:b/>
                <w:bCs/>
              </w:rPr>
            </w:pPr>
            <w:r w:rsidRPr="00897E98">
              <w:rPr>
                <w:b/>
                <w:bCs/>
              </w:rPr>
              <w:t>Year Group</w:t>
            </w:r>
          </w:p>
        </w:tc>
        <w:tc>
          <w:tcPr>
            <w:tcW w:w="2693" w:type="dxa"/>
          </w:tcPr>
          <w:p w:rsidR="00AA3E33" w:rsidRPr="00897E98" w:rsidRDefault="00AA3E33" w:rsidP="00183B40">
            <w:pPr>
              <w:rPr>
                <w:b/>
                <w:bCs/>
              </w:rPr>
            </w:pPr>
            <w:r w:rsidRPr="00897E98">
              <w:rPr>
                <w:b/>
                <w:bCs/>
              </w:rPr>
              <w:t>Date</w:t>
            </w:r>
          </w:p>
        </w:tc>
        <w:tc>
          <w:tcPr>
            <w:tcW w:w="928" w:type="dxa"/>
          </w:tcPr>
          <w:p w:rsidR="00AA3E33" w:rsidRPr="00897E98" w:rsidRDefault="00AA3E33" w:rsidP="00183B40">
            <w:pPr>
              <w:rPr>
                <w:b/>
                <w:bCs/>
              </w:rPr>
            </w:pPr>
            <w:r w:rsidRPr="00897E98">
              <w:rPr>
                <w:b/>
                <w:bCs/>
              </w:rPr>
              <w:t xml:space="preserve">Time </w:t>
            </w:r>
          </w:p>
        </w:tc>
        <w:tc>
          <w:tcPr>
            <w:tcW w:w="4237" w:type="dxa"/>
          </w:tcPr>
          <w:p w:rsidR="00AA3E33" w:rsidRPr="00897E98" w:rsidRDefault="00AA3E33" w:rsidP="00183B40">
            <w:pPr>
              <w:rPr>
                <w:b/>
                <w:bCs/>
              </w:rPr>
            </w:pPr>
            <w:r w:rsidRPr="00897E98">
              <w:rPr>
                <w:b/>
                <w:bCs/>
              </w:rPr>
              <w:t xml:space="preserve">Where? </w:t>
            </w:r>
          </w:p>
        </w:tc>
      </w:tr>
      <w:tr w:rsidR="00AA3E33" w:rsidTr="002F0DFE">
        <w:tc>
          <w:tcPr>
            <w:tcW w:w="1384" w:type="dxa"/>
          </w:tcPr>
          <w:p w:rsidR="00AA3E33" w:rsidRPr="00AA3E33" w:rsidRDefault="00AA3E33" w:rsidP="00183B40">
            <w:pPr>
              <w:rPr>
                <w:sz w:val="20"/>
                <w:szCs w:val="20"/>
              </w:rPr>
            </w:pPr>
            <w:r w:rsidRPr="00AA3E33">
              <w:rPr>
                <w:sz w:val="20"/>
                <w:szCs w:val="20"/>
              </w:rPr>
              <w:t xml:space="preserve">S5-6 </w:t>
            </w:r>
          </w:p>
        </w:tc>
        <w:tc>
          <w:tcPr>
            <w:tcW w:w="2693" w:type="dxa"/>
          </w:tcPr>
          <w:p w:rsidR="00AA3E33" w:rsidRPr="00AA3E33" w:rsidRDefault="00AA3E33" w:rsidP="00183B40">
            <w:pPr>
              <w:rPr>
                <w:sz w:val="20"/>
                <w:szCs w:val="20"/>
              </w:rPr>
            </w:pPr>
            <w:r w:rsidRPr="00AA3E33">
              <w:rPr>
                <w:sz w:val="20"/>
                <w:szCs w:val="20"/>
              </w:rPr>
              <w:t>Wednesday, 12</w:t>
            </w:r>
            <w:r w:rsidRPr="00AA3E33">
              <w:rPr>
                <w:sz w:val="20"/>
                <w:szCs w:val="20"/>
                <w:vertAlign w:val="superscript"/>
              </w:rPr>
              <w:t>th</w:t>
            </w:r>
            <w:r w:rsidRPr="00AA3E33">
              <w:rPr>
                <w:sz w:val="20"/>
                <w:szCs w:val="20"/>
              </w:rPr>
              <w:t xml:space="preserve"> August 2020</w:t>
            </w:r>
          </w:p>
        </w:tc>
        <w:tc>
          <w:tcPr>
            <w:tcW w:w="928" w:type="dxa"/>
          </w:tcPr>
          <w:p w:rsidR="00AA3E33" w:rsidRPr="00AA3E33" w:rsidRDefault="00AA3E33" w:rsidP="00183B40">
            <w:pPr>
              <w:rPr>
                <w:sz w:val="20"/>
                <w:szCs w:val="20"/>
              </w:rPr>
            </w:pPr>
            <w:r w:rsidRPr="00AA3E33">
              <w:rPr>
                <w:sz w:val="20"/>
                <w:szCs w:val="20"/>
              </w:rPr>
              <w:t>8.45am</w:t>
            </w:r>
          </w:p>
        </w:tc>
        <w:tc>
          <w:tcPr>
            <w:tcW w:w="4237" w:type="dxa"/>
          </w:tcPr>
          <w:p w:rsidR="00AA3E33" w:rsidRPr="00AA3E33" w:rsidRDefault="00AA3E33" w:rsidP="00183B40">
            <w:pPr>
              <w:rPr>
                <w:sz w:val="20"/>
                <w:szCs w:val="20"/>
              </w:rPr>
            </w:pPr>
            <w:r w:rsidRPr="00AA3E33">
              <w:rPr>
                <w:sz w:val="20"/>
                <w:szCs w:val="20"/>
              </w:rPr>
              <w:t xml:space="preserve">Rooms will be displayed at the front entrance </w:t>
            </w:r>
          </w:p>
        </w:tc>
      </w:tr>
      <w:tr w:rsidR="00AA3E33" w:rsidTr="002F0DFE">
        <w:tc>
          <w:tcPr>
            <w:tcW w:w="1384" w:type="dxa"/>
          </w:tcPr>
          <w:p w:rsidR="00AA3E33" w:rsidRPr="00AA3E33" w:rsidRDefault="00AA3E33" w:rsidP="00183B40">
            <w:pPr>
              <w:rPr>
                <w:sz w:val="20"/>
                <w:szCs w:val="20"/>
              </w:rPr>
            </w:pPr>
            <w:r w:rsidRPr="00AA3E33">
              <w:rPr>
                <w:sz w:val="20"/>
                <w:szCs w:val="20"/>
              </w:rPr>
              <w:t>S1</w:t>
            </w:r>
          </w:p>
        </w:tc>
        <w:tc>
          <w:tcPr>
            <w:tcW w:w="2693" w:type="dxa"/>
          </w:tcPr>
          <w:p w:rsidR="00AA3E33" w:rsidRPr="00AA3E33" w:rsidRDefault="00AA3E33" w:rsidP="00183B40">
            <w:pPr>
              <w:rPr>
                <w:sz w:val="20"/>
                <w:szCs w:val="20"/>
              </w:rPr>
            </w:pPr>
            <w:r w:rsidRPr="00AA3E33">
              <w:rPr>
                <w:sz w:val="20"/>
                <w:szCs w:val="20"/>
              </w:rPr>
              <w:t>Wednesday 12</w:t>
            </w:r>
            <w:r w:rsidRPr="00AA3E33">
              <w:rPr>
                <w:sz w:val="20"/>
                <w:szCs w:val="20"/>
                <w:vertAlign w:val="superscript"/>
              </w:rPr>
              <w:t>th</w:t>
            </w:r>
            <w:r w:rsidRPr="00AA3E33">
              <w:rPr>
                <w:sz w:val="20"/>
                <w:szCs w:val="20"/>
              </w:rPr>
              <w:t xml:space="preserve"> August 2020</w:t>
            </w:r>
          </w:p>
        </w:tc>
        <w:tc>
          <w:tcPr>
            <w:tcW w:w="928" w:type="dxa"/>
          </w:tcPr>
          <w:p w:rsidR="00AA3E33" w:rsidRPr="00AA3E33" w:rsidRDefault="00AA3E33" w:rsidP="00183B40">
            <w:pPr>
              <w:rPr>
                <w:sz w:val="20"/>
                <w:szCs w:val="20"/>
              </w:rPr>
            </w:pPr>
            <w:r w:rsidRPr="00AA3E33">
              <w:rPr>
                <w:sz w:val="20"/>
                <w:szCs w:val="20"/>
              </w:rPr>
              <w:t>11.00am</w:t>
            </w:r>
          </w:p>
        </w:tc>
        <w:tc>
          <w:tcPr>
            <w:tcW w:w="4237" w:type="dxa"/>
          </w:tcPr>
          <w:p w:rsidR="00AA3E33" w:rsidRPr="002F0DFE" w:rsidRDefault="00AA3E33" w:rsidP="00183B40">
            <w:pPr>
              <w:rPr>
                <w:sz w:val="18"/>
                <w:szCs w:val="18"/>
              </w:rPr>
            </w:pPr>
            <w:r w:rsidRPr="002F0DFE">
              <w:rPr>
                <w:sz w:val="18"/>
                <w:szCs w:val="18"/>
              </w:rPr>
              <w:t>Pupils will be guided by staff to the appropriate rooms</w:t>
            </w:r>
          </w:p>
        </w:tc>
      </w:tr>
      <w:tr w:rsidR="00AA3E33" w:rsidTr="002F0DFE">
        <w:tc>
          <w:tcPr>
            <w:tcW w:w="1384" w:type="dxa"/>
          </w:tcPr>
          <w:p w:rsidR="00AA3E33" w:rsidRPr="00AA3E33" w:rsidRDefault="00AA3E33" w:rsidP="00183B40">
            <w:pPr>
              <w:rPr>
                <w:sz w:val="20"/>
                <w:szCs w:val="20"/>
              </w:rPr>
            </w:pPr>
            <w:r w:rsidRPr="00AA3E33">
              <w:rPr>
                <w:sz w:val="20"/>
                <w:szCs w:val="20"/>
              </w:rPr>
              <w:t>S4</w:t>
            </w:r>
          </w:p>
        </w:tc>
        <w:tc>
          <w:tcPr>
            <w:tcW w:w="2693" w:type="dxa"/>
          </w:tcPr>
          <w:p w:rsidR="00AA3E33" w:rsidRPr="00AA3E33" w:rsidRDefault="00AA3E33" w:rsidP="00183B40">
            <w:pPr>
              <w:rPr>
                <w:sz w:val="20"/>
                <w:szCs w:val="20"/>
              </w:rPr>
            </w:pPr>
            <w:r w:rsidRPr="00AA3E33">
              <w:rPr>
                <w:sz w:val="20"/>
                <w:szCs w:val="20"/>
              </w:rPr>
              <w:t>Thursday, 13</w:t>
            </w:r>
            <w:r w:rsidRPr="00AA3E33">
              <w:rPr>
                <w:sz w:val="20"/>
                <w:szCs w:val="20"/>
                <w:vertAlign w:val="superscript"/>
              </w:rPr>
              <w:t>th</w:t>
            </w:r>
            <w:r w:rsidRPr="00AA3E33">
              <w:rPr>
                <w:sz w:val="20"/>
                <w:szCs w:val="20"/>
              </w:rPr>
              <w:t xml:space="preserve"> August 2020</w:t>
            </w:r>
          </w:p>
        </w:tc>
        <w:tc>
          <w:tcPr>
            <w:tcW w:w="928" w:type="dxa"/>
          </w:tcPr>
          <w:p w:rsidR="00AA3E33" w:rsidRPr="00AA3E33" w:rsidRDefault="00183B40" w:rsidP="00183B40">
            <w:pPr>
              <w:rPr>
                <w:sz w:val="20"/>
                <w:szCs w:val="20"/>
              </w:rPr>
            </w:pPr>
            <w:r>
              <w:rPr>
                <w:sz w:val="20"/>
                <w:szCs w:val="20"/>
              </w:rPr>
              <w:t>9.00am</w:t>
            </w:r>
            <w:r w:rsidR="00AA3E33" w:rsidRPr="00AA3E33">
              <w:rPr>
                <w:sz w:val="20"/>
                <w:szCs w:val="20"/>
              </w:rPr>
              <w:t xml:space="preserve"> </w:t>
            </w:r>
          </w:p>
        </w:tc>
        <w:tc>
          <w:tcPr>
            <w:tcW w:w="4237" w:type="dxa"/>
          </w:tcPr>
          <w:p w:rsidR="00AA3E33" w:rsidRPr="00AA3E33" w:rsidRDefault="00AA3E33" w:rsidP="00183B40">
            <w:pPr>
              <w:rPr>
                <w:sz w:val="20"/>
                <w:szCs w:val="20"/>
              </w:rPr>
            </w:pPr>
            <w:r w:rsidRPr="00AA3E33">
              <w:rPr>
                <w:sz w:val="20"/>
                <w:szCs w:val="20"/>
              </w:rPr>
              <w:t>Rooms will be displayed at the front entrance</w:t>
            </w:r>
          </w:p>
        </w:tc>
      </w:tr>
      <w:tr w:rsidR="00AA3E33" w:rsidTr="002F0DFE">
        <w:tc>
          <w:tcPr>
            <w:tcW w:w="1384" w:type="dxa"/>
          </w:tcPr>
          <w:p w:rsidR="00AA3E33" w:rsidRPr="00AA3E33" w:rsidRDefault="00AA3E33" w:rsidP="00183B40">
            <w:pPr>
              <w:rPr>
                <w:sz w:val="20"/>
                <w:szCs w:val="20"/>
              </w:rPr>
            </w:pPr>
            <w:r w:rsidRPr="00AA3E33">
              <w:rPr>
                <w:sz w:val="20"/>
                <w:szCs w:val="20"/>
              </w:rPr>
              <w:t>S3</w:t>
            </w:r>
          </w:p>
        </w:tc>
        <w:tc>
          <w:tcPr>
            <w:tcW w:w="2693" w:type="dxa"/>
          </w:tcPr>
          <w:p w:rsidR="00AA3E33" w:rsidRPr="00AA3E33" w:rsidRDefault="00AA3E33" w:rsidP="00183B40">
            <w:pPr>
              <w:rPr>
                <w:sz w:val="20"/>
                <w:szCs w:val="20"/>
              </w:rPr>
            </w:pPr>
            <w:r w:rsidRPr="00AA3E33">
              <w:rPr>
                <w:sz w:val="20"/>
                <w:szCs w:val="20"/>
              </w:rPr>
              <w:t>Thursday, 13</w:t>
            </w:r>
            <w:r w:rsidRPr="00AA3E33">
              <w:rPr>
                <w:sz w:val="20"/>
                <w:szCs w:val="20"/>
                <w:vertAlign w:val="superscript"/>
              </w:rPr>
              <w:t>th</w:t>
            </w:r>
            <w:r w:rsidRPr="00AA3E33">
              <w:rPr>
                <w:sz w:val="20"/>
                <w:szCs w:val="20"/>
              </w:rPr>
              <w:t xml:space="preserve"> August 2020</w:t>
            </w:r>
          </w:p>
        </w:tc>
        <w:tc>
          <w:tcPr>
            <w:tcW w:w="928" w:type="dxa"/>
          </w:tcPr>
          <w:p w:rsidR="00AA3E33" w:rsidRPr="00AA3E33" w:rsidRDefault="00AA3E33" w:rsidP="00183B40">
            <w:pPr>
              <w:rPr>
                <w:sz w:val="20"/>
                <w:szCs w:val="20"/>
              </w:rPr>
            </w:pPr>
            <w:r>
              <w:rPr>
                <w:sz w:val="20"/>
                <w:szCs w:val="20"/>
              </w:rPr>
              <w:t xml:space="preserve">11.00am </w:t>
            </w:r>
          </w:p>
        </w:tc>
        <w:tc>
          <w:tcPr>
            <w:tcW w:w="4237" w:type="dxa"/>
          </w:tcPr>
          <w:p w:rsidR="00AA3E33" w:rsidRPr="00AA3E33" w:rsidRDefault="00AA3E33" w:rsidP="00183B40">
            <w:pPr>
              <w:rPr>
                <w:sz w:val="20"/>
                <w:szCs w:val="20"/>
              </w:rPr>
            </w:pPr>
            <w:r>
              <w:rPr>
                <w:sz w:val="20"/>
                <w:szCs w:val="20"/>
              </w:rPr>
              <w:t>Rooms will be displayed at the front entrance</w:t>
            </w:r>
          </w:p>
        </w:tc>
      </w:tr>
      <w:tr w:rsidR="00AA3E33" w:rsidTr="002F0DFE">
        <w:tc>
          <w:tcPr>
            <w:tcW w:w="1384" w:type="dxa"/>
          </w:tcPr>
          <w:p w:rsidR="00AA3E33" w:rsidRPr="00AA3E33" w:rsidRDefault="00AA3E33" w:rsidP="00183B40">
            <w:pPr>
              <w:rPr>
                <w:sz w:val="20"/>
                <w:szCs w:val="20"/>
              </w:rPr>
            </w:pPr>
            <w:r>
              <w:rPr>
                <w:sz w:val="20"/>
                <w:szCs w:val="20"/>
              </w:rPr>
              <w:t>S2</w:t>
            </w:r>
          </w:p>
        </w:tc>
        <w:tc>
          <w:tcPr>
            <w:tcW w:w="2693" w:type="dxa"/>
          </w:tcPr>
          <w:p w:rsidR="00AA3E33" w:rsidRPr="00AA3E33" w:rsidRDefault="00BC5C08" w:rsidP="00183B40">
            <w:pPr>
              <w:rPr>
                <w:sz w:val="20"/>
                <w:szCs w:val="20"/>
              </w:rPr>
            </w:pPr>
            <w:r>
              <w:rPr>
                <w:sz w:val="20"/>
                <w:szCs w:val="20"/>
              </w:rPr>
              <w:t>Thursday, 13</w:t>
            </w:r>
            <w:r w:rsidRPr="00BC5C08">
              <w:rPr>
                <w:sz w:val="20"/>
                <w:szCs w:val="20"/>
                <w:vertAlign w:val="superscript"/>
              </w:rPr>
              <w:t>th</w:t>
            </w:r>
            <w:r>
              <w:rPr>
                <w:sz w:val="20"/>
                <w:szCs w:val="20"/>
              </w:rPr>
              <w:t xml:space="preserve"> </w:t>
            </w:r>
            <w:r w:rsidR="00AA3E33">
              <w:rPr>
                <w:sz w:val="20"/>
                <w:szCs w:val="20"/>
              </w:rPr>
              <w:t xml:space="preserve"> August 2020</w:t>
            </w:r>
          </w:p>
        </w:tc>
        <w:tc>
          <w:tcPr>
            <w:tcW w:w="928" w:type="dxa"/>
          </w:tcPr>
          <w:p w:rsidR="00AA3E33" w:rsidRDefault="00BC5C08" w:rsidP="00183B40">
            <w:pPr>
              <w:rPr>
                <w:sz w:val="20"/>
                <w:szCs w:val="20"/>
              </w:rPr>
            </w:pPr>
            <w:r>
              <w:rPr>
                <w:sz w:val="20"/>
                <w:szCs w:val="20"/>
              </w:rPr>
              <w:t>1.15pm</w:t>
            </w:r>
          </w:p>
        </w:tc>
        <w:tc>
          <w:tcPr>
            <w:tcW w:w="4237" w:type="dxa"/>
          </w:tcPr>
          <w:p w:rsidR="00AA3E33" w:rsidRDefault="00183B40" w:rsidP="00183B40">
            <w:pPr>
              <w:rPr>
                <w:sz w:val="20"/>
                <w:szCs w:val="20"/>
              </w:rPr>
            </w:pPr>
            <w:r>
              <w:rPr>
                <w:sz w:val="20"/>
                <w:szCs w:val="20"/>
              </w:rPr>
              <w:t>Rooms will be displayed at the front entrance</w:t>
            </w:r>
          </w:p>
        </w:tc>
      </w:tr>
    </w:tbl>
    <w:p w:rsidR="00183B40" w:rsidRDefault="00183B40" w:rsidP="00183B40">
      <w:pPr>
        <w:spacing w:after="0"/>
      </w:pPr>
    </w:p>
    <w:p w:rsidR="00183B40" w:rsidRDefault="00183B40" w:rsidP="00183B40">
      <w:pPr>
        <w:spacing w:after="0"/>
        <w:rPr>
          <w:b/>
          <w:bCs/>
        </w:rPr>
      </w:pPr>
      <w:r w:rsidRPr="00183B40">
        <w:rPr>
          <w:b/>
          <w:bCs/>
        </w:rPr>
        <w:t>What will be different?</w:t>
      </w:r>
    </w:p>
    <w:p w:rsidR="00897E98" w:rsidRPr="00183B40" w:rsidRDefault="00897E98" w:rsidP="00183B40">
      <w:pPr>
        <w:spacing w:after="0"/>
        <w:rPr>
          <w:b/>
          <w:bCs/>
        </w:rPr>
      </w:pPr>
    </w:p>
    <w:p w:rsidR="00897E98" w:rsidRPr="007B00DF" w:rsidRDefault="00897E98" w:rsidP="007B00DF">
      <w:pPr>
        <w:autoSpaceDE w:val="0"/>
        <w:autoSpaceDN w:val="0"/>
        <w:adjustRightInd w:val="0"/>
        <w:spacing w:after="0" w:line="240" w:lineRule="auto"/>
        <w:rPr>
          <w:b/>
          <w:bCs/>
        </w:rPr>
      </w:pPr>
      <w:r w:rsidRPr="00183B40">
        <w:rPr>
          <w:b/>
          <w:bCs/>
        </w:rPr>
        <w:t xml:space="preserve">Hygiene </w:t>
      </w:r>
    </w:p>
    <w:p w:rsidR="00897E98" w:rsidRDefault="00897E98" w:rsidP="00897E98">
      <w:pPr>
        <w:autoSpaceDE w:val="0"/>
        <w:autoSpaceDN w:val="0"/>
        <w:adjustRightInd w:val="0"/>
        <w:spacing w:after="0" w:line="240" w:lineRule="auto"/>
      </w:pPr>
      <w:r>
        <w:t xml:space="preserve">Everyone on entering the building must </w:t>
      </w:r>
      <w:r w:rsidR="004121F1">
        <w:t>sanitise</w:t>
      </w:r>
      <w:r>
        <w:t xml:space="preserve"> their hands using the hand </w:t>
      </w:r>
      <w:r w:rsidR="004121F1">
        <w:t>sanitizers</w:t>
      </w:r>
      <w:r>
        <w:t xml:space="preserve"> at the entrances.  They must do this every time they enter the building.  </w:t>
      </w:r>
    </w:p>
    <w:p w:rsidR="00897E98" w:rsidRDefault="00897E98" w:rsidP="00897E98">
      <w:pPr>
        <w:autoSpaceDE w:val="0"/>
        <w:autoSpaceDN w:val="0"/>
        <w:adjustRightInd w:val="0"/>
        <w:spacing w:after="0" w:line="240" w:lineRule="auto"/>
      </w:pPr>
    </w:p>
    <w:p w:rsidR="00897E98" w:rsidRDefault="00897E98" w:rsidP="00897E98">
      <w:pPr>
        <w:autoSpaceDE w:val="0"/>
        <w:autoSpaceDN w:val="0"/>
        <w:adjustRightInd w:val="0"/>
        <w:spacing w:after="0" w:line="240" w:lineRule="auto"/>
      </w:pPr>
      <w:r>
        <w:t>Young people will be provided with anti-bacterial wipes on entering a classroom to wipe down their work station</w:t>
      </w:r>
      <w:r w:rsidR="0096508C">
        <w:t xml:space="preserve"> prior to use</w:t>
      </w:r>
      <w:r>
        <w:t xml:space="preserve">. </w:t>
      </w:r>
    </w:p>
    <w:p w:rsidR="00897E98" w:rsidRDefault="00897E98" w:rsidP="00897E98">
      <w:pPr>
        <w:autoSpaceDE w:val="0"/>
        <w:autoSpaceDN w:val="0"/>
        <w:adjustRightInd w:val="0"/>
        <w:spacing w:after="0" w:line="240" w:lineRule="auto"/>
      </w:pPr>
    </w:p>
    <w:p w:rsidR="00897E98" w:rsidRDefault="00897E98" w:rsidP="00897E98">
      <w:pPr>
        <w:autoSpaceDE w:val="0"/>
        <w:autoSpaceDN w:val="0"/>
        <w:adjustRightInd w:val="0"/>
        <w:spacing w:after="0" w:line="240" w:lineRule="auto"/>
      </w:pPr>
      <w:r>
        <w:t xml:space="preserve">Tissues will be available in each classroom to catch coughs and sneezes or the crook of an elbow can be used.  </w:t>
      </w:r>
    </w:p>
    <w:p w:rsidR="008B6C30" w:rsidRDefault="008B6C30" w:rsidP="00897E98">
      <w:pPr>
        <w:autoSpaceDE w:val="0"/>
        <w:autoSpaceDN w:val="0"/>
        <w:adjustRightInd w:val="0"/>
        <w:spacing w:after="0" w:line="240" w:lineRule="auto"/>
      </w:pPr>
    </w:p>
    <w:p w:rsidR="008B6C30" w:rsidRDefault="008B6C30" w:rsidP="00897E98">
      <w:pPr>
        <w:autoSpaceDE w:val="0"/>
        <w:autoSpaceDN w:val="0"/>
        <w:adjustRightInd w:val="0"/>
        <w:spacing w:after="0" w:line="240" w:lineRule="auto"/>
      </w:pPr>
      <w:r>
        <w:t xml:space="preserve">We will be limiting practical work initially to minimise the sharing of equipment.  </w:t>
      </w:r>
    </w:p>
    <w:p w:rsidR="007C36A8" w:rsidRDefault="007C36A8" w:rsidP="00897E98">
      <w:pPr>
        <w:autoSpaceDE w:val="0"/>
        <w:autoSpaceDN w:val="0"/>
        <w:adjustRightInd w:val="0"/>
        <w:spacing w:after="0" w:line="240" w:lineRule="auto"/>
      </w:pPr>
    </w:p>
    <w:p w:rsidR="003174BC" w:rsidRPr="003174BC" w:rsidRDefault="007C36A8" w:rsidP="00897E98">
      <w:pPr>
        <w:autoSpaceDE w:val="0"/>
        <w:autoSpaceDN w:val="0"/>
        <w:adjustRightInd w:val="0"/>
        <w:spacing w:after="0" w:line="240" w:lineRule="auto"/>
        <w:rPr>
          <w:b/>
          <w:bCs/>
        </w:rPr>
      </w:pPr>
      <w:r w:rsidRPr="003174BC">
        <w:rPr>
          <w:b/>
          <w:bCs/>
        </w:rPr>
        <w:t>Cleaning</w:t>
      </w:r>
    </w:p>
    <w:p w:rsidR="007C36A8" w:rsidRDefault="003174BC" w:rsidP="003174BC">
      <w:pPr>
        <w:autoSpaceDE w:val="0"/>
        <w:autoSpaceDN w:val="0"/>
        <w:adjustRightInd w:val="0"/>
        <w:spacing w:after="0" w:line="240" w:lineRule="auto"/>
      </w:pPr>
      <w:r>
        <w:t xml:space="preserve">There is an enhanced cleaning routine in place which exceeds Scottish Government recommendations.   </w:t>
      </w:r>
    </w:p>
    <w:p w:rsidR="00897E98" w:rsidRDefault="00897E98" w:rsidP="00897E98">
      <w:pPr>
        <w:autoSpaceDE w:val="0"/>
        <w:autoSpaceDN w:val="0"/>
        <w:adjustRightInd w:val="0"/>
        <w:spacing w:after="0" w:line="240" w:lineRule="auto"/>
      </w:pPr>
    </w:p>
    <w:p w:rsidR="00897E98" w:rsidRPr="00183B40" w:rsidRDefault="00897E98" w:rsidP="007B00DF">
      <w:pPr>
        <w:spacing w:after="0"/>
        <w:rPr>
          <w:b/>
          <w:bCs/>
        </w:rPr>
      </w:pPr>
      <w:r w:rsidRPr="00183B40">
        <w:rPr>
          <w:b/>
          <w:bCs/>
        </w:rPr>
        <w:t xml:space="preserve">Physical Distancing </w:t>
      </w:r>
    </w:p>
    <w:p w:rsidR="00897E98" w:rsidRDefault="00897E98" w:rsidP="00897E98">
      <w:pPr>
        <w:autoSpaceDE w:val="0"/>
        <w:autoSpaceDN w:val="0"/>
        <w:adjustRightInd w:val="0"/>
        <w:spacing w:after="0" w:line="240" w:lineRule="auto"/>
        <w:rPr>
          <w:rFonts w:cs="Arial"/>
          <w:color w:val="000000"/>
        </w:rPr>
      </w:pPr>
      <w:r w:rsidRPr="00D73EA1">
        <w:rPr>
          <w:rFonts w:cs="Arial"/>
          <w:color w:val="000000"/>
        </w:rPr>
        <w:t xml:space="preserve">The advice from the COVID-19 Advisory Sub Group on Education and Children’s Issues is that, subject to other risk mitigations being in place, there is no requirement for physical distancing between children and young people of any age in schools. </w:t>
      </w:r>
    </w:p>
    <w:p w:rsidR="00897E98" w:rsidRDefault="00897E98" w:rsidP="00897E98">
      <w:pPr>
        <w:autoSpaceDE w:val="0"/>
        <w:autoSpaceDN w:val="0"/>
        <w:adjustRightInd w:val="0"/>
        <w:spacing w:after="0" w:line="240" w:lineRule="auto"/>
        <w:rPr>
          <w:rFonts w:cs="Arial"/>
          <w:color w:val="000000"/>
        </w:rPr>
      </w:pPr>
    </w:p>
    <w:p w:rsidR="00897E98" w:rsidRDefault="00897E98" w:rsidP="00897E98">
      <w:pPr>
        <w:autoSpaceDE w:val="0"/>
        <w:autoSpaceDN w:val="0"/>
        <w:adjustRightInd w:val="0"/>
        <w:spacing w:after="0" w:line="240" w:lineRule="auto"/>
      </w:pPr>
      <w:r w:rsidRPr="00D73EA1">
        <w:t>Two metre physical dista</w:t>
      </w:r>
      <w:r>
        <w:t xml:space="preserve">ncing between adults and young people </w:t>
      </w:r>
      <w:r w:rsidRPr="00D73EA1">
        <w:t>should be maintained.</w:t>
      </w:r>
    </w:p>
    <w:p w:rsidR="00183B40" w:rsidRDefault="00183B40" w:rsidP="00183B40">
      <w:pPr>
        <w:spacing w:after="0"/>
      </w:pPr>
    </w:p>
    <w:p w:rsidR="002F0DFE" w:rsidRDefault="002F0DFE" w:rsidP="007B00DF">
      <w:pPr>
        <w:spacing w:after="0"/>
        <w:rPr>
          <w:b/>
          <w:bCs/>
        </w:rPr>
      </w:pPr>
    </w:p>
    <w:p w:rsidR="002F0DFE" w:rsidRDefault="002F0DFE" w:rsidP="007B00DF">
      <w:pPr>
        <w:spacing w:after="0"/>
        <w:rPr>
          <w:b/>
          <w:bCs/>
        </w:rPr>
      </w:pPr>
    </w:p>
    <w:p w:rsidR="002F0DFE" w:rsidRDefault="002F0DFE" w:rsidP="007B00DF">
      <w:pPr>
        <w:spacing w:after="0"/>
        <w:rPr>
          <w:b/>
          <w:bCs/>
        </w:rPr>
      </w:pPr>
    </w:p>
    <w:p w:rsidR="00897E98" w:rsidRPr="007B00DF" w:rsidRDefault="00897E98" w:rsidP="007B00DF">
      <w:pPr>
        <w:spacing w:after="0"/>
        <w:rPr>
          <w:b/>
          <w:bCs/>
        </w:rPr>
      </w:pPr>
      <w:bookmarkStart w:id="0" w:name="_GoBack"/>
      <w:bookmarkEnd w:id="0"/>
      <w:r w:rsidRPr="00897E98">
        <w:rPr>
          <w:b/>
          <w:bCs/>
        </w:rPr>
        <w:lastRenderedPageBreak/>
        <w:t xml:space="preserve">Entering the building and moving around </w:t>
      </w:r>
      <w:r>
        <w:rPr>
          <w:b/>
          <w:bCs/>
        </w:rPr>
        <w:t xml:space="preserve">– KEEP LEFT </w:t>
      </w:r>
    </w:p>
    <w:p w:rsidR="00897E98" w:rsidRDefault="00897E98" w:rsidP="00183B40">
      <w:pPr>
        <w:spacing w:after="0"/>
      </w:pPr>
      <w:r>
        <w:t xml:space="preserve">To ease congestion and to ensure safe movement around the school the following </w:t>
      </w:r>
      <w:r w:rsidR="007B00DF">
        <w:t>entrances</w:t>
      </w:r>
      <w:r>
        <w:t xml:space="preserve"> should be used.  At all times young people should keep to the left hand side of the corridor / stairs and should as much as possible be in single file avoiding large groups forming.  </w:t>
      </w:r>
    </w:p>
    <w:p w:rsidR="00897E98" w:rsidRDefault="00897E98" w:rsidP="00183B40">
      <w:pPr>
        <w:spacing w:after="0"/>
      </w:pPr>
    </w:p>
    <w:p w:rsidR="00183B40" w:rsidRDefault="00183B40" w:rsidP="00183B40">
      <w:pPr>
        <w:spacing w:after="0"/>
      </w:pPr>
      <w:r>
        <w:t>S1&amp;2 – door nearest the Fuel Zone</w:t>
      </w:r>
    </w:p>
    <w:p w:rsidR="00183B40" w:rsidRDefault="00183B40" w:rsidP="00183B40">
      <w:pPr>
        <w:spacing w:after="0"/>
      </w:pPr>
      <w:r>
        <w:t>S3&amp;4 – door nearest the Science Rooms</w:t>
      </w:r>
    </w:p>
    <w:p w:rsidR="00183B40" w:rsidRDefault="00183B40" w:rsidP="00183B40">
      <w:pPr>
        <w:spacing w:after="0"/>
      </w:pPr>
      <w:r>
        <w:t>S5&amp;6 – the main entrance</w:t>
      </w:r>
    </w:p>
    <w:p w:rsidR="00183B40" w:rsidRDefault="00183B40" w:rsidP="00183B40">
      <w:pPr>
        <w:spacing w:after="0"/>
      </w:pPr>
      <w:r>
        <w:t xml:space="preserve">Young people should exit via the nearest exit </w:t>
      </w:r>
    </w:p>
    <w:p w:rsidR="00183B40" w:rsidRDefault="00183B40" w:rsidP="00183B40">
      <w:pPr>
        <w:spacing w:after="0"/>
      </w:pPr>
    </w:p>
    <w:p w:rsidR="00183B40" w:rsidRDefault="00B46527" w:rsidP="00183B40">
      <w:pPr>
        <w:autoSpaceDE w:val="0"/>
        <w:autoSpaceDN w:val="0"/>
        <w:adjustRightInd w:val="0"/>
        <w:spacing w:after="0" w:line="240" w:lineRule="auto"/>
        <w:rPr>
          <w:b/>
          <w:bCs/>
        </w:rPr>
      </w:pPr>
      <w:r>
        <w:rPr>
          <w:b/>
          <w:bCs/>
        </w:rPr>
        <w:t>Changes to the school day</w:t>
      </w:r>
    </w:p>
    <w:p w:rsidR="00B46527" w:rsidRPr="00B46527" w:rsidRDefault="00B46527" w:rsidP="00183B40">
      <w:pPr>
        <w:autoSpaceDE w:val="0"/>
        <w:autoSpaceDN w:val="0"/>
        <w:adjustRightInd w:val="0"/>
        <w:spacing w:after="0" w:line="240" w:lineRule="auto"/>
      </w:pPr>
      <w:r>
        <w:t xml:space="preserve">Prior to lockdown we consulted all members of the school community on changes to the school.  The result of this consultation was communicated during lock down.  Below is our new times.  </w:t>
      </w:r>
    </w:p>
    <w:p w:rsidR="00183B40" w:rsidRDefault="00183B40" w:rsidP="00183B40">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3456"/>
      </w:tblGrid>
      <w:tr w:rsidR="00AA3E33" w:rsidRPr="00463736" w:rsidTr="004121F1">
        <w:tc>
          <w:tcPr>
            <w:tcW w:w="3456" w:type="dxa"/>
            <w:shd w:val="clear" w:color="auto" w:fill="auto"/>
          </w:tcPr>
          <w:p w:rsidR="00AA3E33" w:rsidRPr="00463736" w:rsidRDefault="00AA3E33" w:rsidP="00183B40">
            <w:pPr>
              <w:spacing w:after="0"/>
              <w:rPr>
                <w:rFonts w:ascii="Calibri" w:hAnsi="Calibri"/>
                <w:b/>
                <w:bCs/>
              </w:rPr>
            </w:pPr>
            <w:r w:rsidRPr="00463736">
              <w:rPr>
                <w:rFonts w:ascii="Calibri" w:hAnsi="Calibri"/>
                <w:b/>
                <w:bCs/>
              </w:rPr>
              <w:t>Monday to Wednesday</w:t>
            </w:r>
          </w:p>
        </w:tc>
        <w:tc>
          <w:tcPr>
            <w:tcW w:w="3456" w:type="dxa"/>
            <w:shd w:val="clear" w:color="auto" w:fill="auto"/>
          </w:tcPr>
          <w:p w:rsidR="00AA3E33" w:rsidRPr="00463736" w:rsidRDefault="00AA3E33" w:rsidP="00183B40">
            <w:pPr>
              <w:spacing w:after="0"/>
              <w:rPr>
                <w:rFonts w:ascii="Calibri" w:hAnsi="Calibri"/>
                <w:b/>
                <w:bCs/>
              </w:rPr>
            </w:pPr>
            <w:r w:rsidRPr="00463736">
              <w:rPr>
                <w:rFonts w:ascii="Calibri" w:hAnsi="Calibri"/>
                <w:b/>
                <w:bCs/>
              </w:rPr>
              <w:t>Thursday and Friday</w:t>
            </w:r>
          </w:p>
        </w:tc>
      </w:tr>
      <w:tr w:rsidR="00AA3E33" w:rsidRPr="00463736" w:rsidTr="004121F1">
        <w:tc>
          <w:tcPr>
            <w:tcW w:w="3456" w:type="dxa"/>
            <w:shd w:val="clear" w:color="auto" w:fill="auto"/>
          </w:tcPr>
          <w:p w:rsidR="00AA3E33" w:rsidRPr="00463736" w:rsidRDefault="00AA3E33" w:rsidP="00183B40">
            <w:pPr>
              <w:spacing w:after="0"/>
              <w:rPr>
                <w:rFonts w:ascii="Calibri" w:hAnsi="Calibri"/>
              </w:rPr>
            </w:pPr>
            <w:r w:rsidRPr="00463736">
              <w:rPr>
                <w:rFonts w:ascii="Calibri" w:hAnsi="Calibri"/>
              </w:rPr>
              <w:t>Period 1</w:t>
            </w:r>
            <w:r w:rsidRPr="00463736">
              <w:rPr>
                <w:rFonts w:ascii="Calibri" w:hAnsi="Calibri"/>
              </w:rPr>
              <w:tab/>
              <w:t xml:space="preserve">08.45 - 09.35 </w:t>
            </w:r>
          </w:p>
          <w:p w:rsidR="00AA3E33" w:rsidRPr="00463736" w:rsidRDefault="00AA3E33" w:rsidP="00183B40">
            <w:pPr>
              <w:spacing w:after="0"/>
              <w:rPr>
                <w:rFonts w:ascii="Calibri" w:hAnsi="Calibri"/>
              </w:rPr>
            </w:pPr>
            <w:r w:rsidRPr="00463736">
              <w:rPr>
                <w:rFonts w:ascii="Calibri" w:hAnsi="Calibri"/>
              </w:rPr>
              <w:t>Period 2</w:t>
            </w:r>
            <w:r w:rsidRPr="00463736">
              <w:rPr>
                <w:rFonts w:ascii="Calibri" w:hAnsi="Calibri"/>
              </w:rPr>
              <w:tab/>
              <w:t xml:space="preserve">09.35 - 10.25 </w:t>
            </w:r>
          </w:p>
          <w:p w:rsidR="00AA3E33" w:rsidRPr="00463736" w:rsidRDefault="00AA3E33" w:rsidP="00183B40">
            <w:pPr>
              <w:spacing w:after="0"/>
              <w:rPr>
                <w:rFonts w:ascii="Calibri" w:hAnsi="Calibri"/>
              </w:rPr>
            </w:pPr>
            <w:r w:rsidRPr="00463736">
              <w:rPr>
                <w:rFonts w:ascii="Calibri" w:hAnsi="Calibri"/>
              </w:rPr>
              <w:t>Interval</w:t>
            </w:r>
            <w:r w:rsidRPr="00463736">
              <w:rPr>
                <w:rFonts w:ascii="Calibri" w:hAnsi="Calibri"/>
              </w:rPr>
              <w:tab/>
            </w:r>
            <w:r w:rsidRPr="00463736">
              <w:rPr>
                <w:rFonts w:ascii="Calibri" w:hAnsi="Calibri"/>
              </w:rPr>
              <w:tab/>
              <w:t xml:space="preserve">10.25 - 10.40 </w:t>
            </w:r>
          </w:p>
          <w:p w:rsidR="00AA3E33" w:rsidRPr="00463736" w:rsidRDefault="00AA3E33" w:rsidP="00183B40">
            <w:pPr>
              <w:spacing w:after="0"/>
              <w:rPr>
                <w:rFonts w:ascii="Calibri" w:hAnsi="Calibri"/>
              </w:rPr>
            </w:pPr>
            <w:r w:rsidRPr="00463736">
              <w:rPr>
                <w:rFonts w:ascii="Calibri" w:hAnsi="Calibri"/>
              </w:rPr>
              <w:t>Period 3</w:t>
            </w:r>
            <w:r w:rsidRPr="00463736">
              <w:rPr>
                <w:rFonts w:ascii="Calibri" w:hAnsi="Calibri"/>
              </w:rPr>
              <w:tab/>
              <w:t xml:space="preserve">10.40 - 11.30 </w:t>
            </w:r>
          </w:p>
          <w:p w:rsidR="00AA3E33" w:rsidRPr="00463736" w:rsidRDefault="00AA3E33" w:rsidP="00183B40">
            <w:pPr>
              <w:spacing w:after="0"/>
              <w:rPr>
                <w:rFonts w:ascii="Calibri" w:hAnsi="Calibri"/>
              </w:rPr>
            </w:pPr>
            <w:r w:rsidRPr="00463736">
              <w:rPr>
                <w:rFonts w:ascii="Calibri" w:hAnsi="Calibri"/>
              </w:rPr>
              <w:t>Period 4</w:t>
            </w:r>
            <w:r w:rsidRPr="00463736">
              <w:rPr>
                <w:rFonts w:ascii="Calibri" w:hAnsi="Calibri"/>
              </w:rPr>
              <w:tab/>
              <w:t xml:space="preserve">11.30 - 12.20 </w:t>
            </w:r>
          </w:p>
          <w:p w:rsidR="00AA3E33" w:rsidRPr="00463736" w:rsidRDefault="00AA3E33" w:rsidP="00183B40">
            <w:pPr>
              <w:spacing w:after="0"/>
              <w:rPr>
                <w:rFonts w:ascii="Calibri" w:hAnsi="Calibri"/>
              </w:rPr>
            </w:pPr>
            <w:r w:rsidRPr="00463736">
              <w:rPr>
                <w:rFonts w:ascii="Calibri" w:hAnsi="Calibri"/>
              </w:rPr>
              <w:t>Period 5</w:t>
            </w:r>
            <w:r w:rsidRPr="00463736">
              <w:rPr>
                <w:rFonts w:ascii="Calibri" w:hAnsi="Calibri"/>
              </w:rPr>
              <w:tab/>
              <w:t xml:space="preserve">12.20 - 13.10 </w:t>
            </w:r>
          </w:p>
          <w:p w:rsidR="00AA3E33" w:rsidRPr="00463736" w:rsidRDefault="00AA3E33" w:rsidP="00183B40">
            <w:pPr>
              <w:spacing w:after="0"/>
              <w:rPr>
                <w:rFonts w:ascii="Calibri" w:hAnsi="Calibri"/>
              </w:rPr>
            </w:pPr>
            <w:r w:rsidRPr="00463736">
              <w:rPr>
                <w:rFonts w:ascii="Calibri" w:hAnsi="Calibri"/>
              </w:rPr>
              <w:t>Lunch</w:t>
            </w:r>
            <w:r w:rsidRPr="00463736">
              <w:rPr>
                <w:rFonts w:ascii="Calibri" w:hAnsi="Calibri"/>
              </w:rPr>
              <w:tab/>
            </w:r>
            <w:r w:rsidRPr="00463736">
              <w:rPr>
                <w:rFonts w:ascii="Calibri" w:hAnsi="Calibri"/>
              </w:rPr>
              <w:tab/>
              <w:t xml:space="preserve">13.10 - 13.50 </w:t>
            </w:r>
          </w:p>
          <w:p w:rsidR="00AA3E33" w:rsidRPr="00463736" w:rsidRDefault="00AA3E33" w:rsidP="00D34727">
            <w:pPr>
              <w:spacing w:after="0"/>
              <w:rPr>
                <w:rFonts w:ascii="Calibri" w:hAnsi="Calibri"/>
              </w:rPr>
            </w:pPr>
            <w:r w:rsidRPr="00463736">
              <w:rPr>
                <w:rFonts w:ascii="Calibri" w:hAnsi="Calibri"/>
              </w:rPr>
              <w:t xml:space="preserve">Period </w:t>
            </w:r>
            <w:r w:rsidR="007C36A8">
              <w:rPr>
                <w:rFonts w:ascii="Calibri" w:hAnsi="Calibri"/>
              </w:rPr>
              <w:t>6</w:t>
            </w:r>
            <w:r w:rsidRPr="00463736">
              <w:rPr>
                <w:rFonts w:ascii="Calibri" w:hAnsi="Calibri"/>
              </w:rPr>
              <w:tab/>
              <w:t>13.50 - 14.</w:t>
            </w:r>
            <w:r w:rsidR="00D34727">
              <w:rPr>
                <w:rFonts w:ascii="Calibri" w:hAnsi="Calibri"/>
              </w:rPr>
              <w:t>4</w:t>
            </w:r>
            <w:r w:rsidRPr="00463736">
              <w:rPr>
                <w:rFonts w:ascii="Calibri" w:hAnsi="Calibri"/>
              </w:rPr>
              <w:t>0</w:t>
            </w:r>
          </w:p>
          <w:p w:rsidR="00AA3E33" w:rsidRPr="00B46527" w:rsidRDefault="00AA3E33" w:rsidP="007C36A8">
            <w:pPr>
              <w:spacing w:after="0"/>
              <w:rPr>
                <w:rFonts w:ascii="Calibri" w:hAnsi="Calibri"/>
              </w:rPr>
            </w:pPr>
            <w:r w:rsidRPr="00463736">
              <w:rPr>
                <w:rFonts w:ascii="Calibri" w:hAnsi="Calibri"/>
              </w:rPr>
              <w:t xml:space="preserve">Period </w:t>
            </w:r>
            <w:r w:rsidR="007C36A8">
              <w:rPr>
                <w:rFonts w:ascii="Calibri" w:hAnsi="Calibri"/>
              </w:rPr>
              <w:t>7</w:t>
            </w:r>
            <w:r w:rsidRPr="00463736">
              <w:rPr>
                <w:rFonts w:ascii="Calibri" w:hAnsi="Calibri"/>
              </w:rPr>
              <w:tab/>
              <w:t>14.40 - 15.3</w:t>
            </w:r>
            <w:r w:rsidR="00B46527">
              <w:rPr>
                <w:rFonts w:ascii="Calibri" w:hAnsi="Calibri"/>
              </w:rPr>
              <w:t>0</w:t>
            </w:r>
          </w:p>
        </w:tc>
        <w:tc>
          <w:tcPr>
            <w:tcW w:w="3456" w:type="dxa"/>
            <w:shd w:val="clear" w:color="auto" w:fill="auto"/>
          </w:tcPr>
          <w:p w:rsidR="00AA3E33" w:rsidRPr="00463736" w:rsidRDefault="00AA3E33" w:rsidP="00183B40">
            <w:pPr>
              <w:spacing w:after="0"/>
              <w:rPr>
                <w:rFonts w:ascii="Calibri" w:hAnsi="Calibri"/>
              </w:rPr>
            </w:pPr>
            <w:r w:rsidRPr="00463736">
              <w:rPr>
                <w:rFonts w:ascii="Calibri" w:hAnsi="Calibri"/>
              </w:rPr>
              <w:t>Period 1</w:t>
            </w:r>
            <w:r w:rsidRPr="00463736">
              <w:rPr>
                <w:rFonts w:ascii="Calibri" w:hAnsi="Calibri"/>
              </w:rPr>
              <w:tab/>
              <w:t xml:space="preserve">08.45 - 09.35 </w:t>
            </w:r>
          </w:p>
          <w:p w:rsidR="00AA3E33" w:rsidRPr="00463736" w:rsidRDefault="00AA3E33" w:rsidP="00183B40">
            <w:pPr>
              <w:spacing w:after="0"/>
              <w:rPr>
                <w:rFonts w:ascii="Calibri" w:hAnsi="Calibri"/>
              </w:rPr>
            </w:pPr>
            <w:r w:rsidRPr="00463736">
              <w:rPr>
                <w:rFonts w:ascii="Calibri" w:hAnsi="Calibri"/>
              </w:rPr>
              <w:t>Period 2</w:t>
            </w:r>
            <w:r w:rsidRPr="00463736">
              <w:rPr>
                <w:rFonts w:ascii="Calibri" w:hAnsi="Calibri"/>
              </w:rPr>
              <w:tab/>
              <w:t xml:space="preserve">09.35 - 10.25 </w:t>
            </w:r>
          </w:p>
          <w:p w:rsidR="00AA3E33" w:rsidRPr="00463736" w:rsidRDefault="00AA3E33" w:rsidP="00183B40">
            <w:pPr>
              <w:spacing w:after="0"/>
              <w:rPr>
                <w:rFonts w:ascii="Calibri" w:hAnsi="Calibri"/>
              </w:rPr>
            </w:pPr>
            <w:r w:rsidRPr="00463736">
              <w:rPr>
                <w:rFonts w:ascii="Calibri" w:hAnsi="Calibri"/>
              </w:rPr>
              <w:t>Interval</w:t>
            </w:r>
            <w:r w:rsidRPr="00463736">
              <w:rPr>
                <w:rFonts w:ascii="Calibri" w:hAnsi="Calibri"/>
              </w:rPr>
              <w:tab/>
            </w:r>
            <w:r w:rsidRPr="00463736">
              <w:rPr>
                <w:rFonts w:ascii="Calibri" w:hAnsi="Calibri"/>
              </w:rPr>
              <w:tab/>
              <w:t xml:space="preserve">10.25 - 10.40 </w:t>
            </w:r>
          </w:p>
          <w:p w:rsidR="00AA3E33" w:rsidRPr="00463736" w:rsidRDefault="00AA3E33" w:rsidP="00183B40">
            <w:pPr>
              <w:spacing w:after="0"/>
              <w:rPr>
                <w:rFonts w:ascii="Calibri" w:hAnsi="Calibri"/>
              </w:rPr>
            </w:pPr>
            <w:r w:rsidRPr="00463736">
              <w:rPr>
                <w:rFonts w:ascii="Calibri" w:hAnsi="Calibri"/>
              </w:rPr>
              <w:t>Period 3</w:t>
            </w:r>
            <w:r w:rsidRPr="00463736">
              <w:rPr>
                <w:rFonts w:ascii="Calibri" w:hAnsi="Calibri"/>
              </w:rPr>
              <w:tab/>
              <w:t xml:space="preserve">10.40 - 11.30 </w:t>
            </w:r>
          </w:p>
          <w:p w:rsidR="00AA3E33" w:rsidRPr="00463736" w:rsidRDefault="00AA3E33" w:rsidP="00183B40">
            <w:pPr>
              <w:spacing w:after="0"/>
              <w:rPr>
                <w:rFonts w:ascii="Calibri" w:hAnsi="Calibri"/>
              </w:rPr>
            </w:pPr>
            <w:r w:rsidRPr="00463736">
              <w:rPr>
                <w:rFonts w:ascii="Calibri" w:hAnsi="Calibri"/>
              </w:rPr>
              <w:t>Period 4</w:t>
            </w:r>
            <w:r w:rsidRPr="00463736">
              <w:rPr>
                <w:rFonts w:ascii="Calibri" w:hAnsi="Calibri"/>
              </w:rPr>
              <w:tab/>
              <w:t xml:space="preserve">11.30 - 12.20 </w:t>
            </w:r>
          </w:p>
          <w:p w:rsidR="00AA3E33" w:rsidRPr="00463736" w:rsidRDefault="00AA3E33" w:rsidP="00183B40">
            <w:pPr>
              <w:spacing w:after="0"/>
              <w:rPr>
                <w:rFonts w:ascii="Calibri" w:hAnsi="Calibri"/>
              </w:rPr>
            </w:pPr>
            <w:r w:rsidRPr="00463736">
              <w:rPr>
                <w:rFonts w:ascii="Calibri" w:hAnsi="Calibri"/>
              </w:rPr>
              <w:t>Lunch</w:t>
            </w:r>
            <w:r w:rsidRPr="00463736">
              <w:rPr>
                <w:rFonts w:ascii="Calibri" w:hAnsi="Calibri"/>
              </w:rPr>
              <w:tab/>
            </w:r>
            <w:r w:rsidRPr="00463736">
              <w:rPr>
                <w:rFonts w:ascii="Calibri" w:hAnsi="Calibri"/>
              </w:rPr>
              <w:tab/>
              <w:t xml:space="preserve">12.20 - 13.00 </w:t>
            </w:r>
          </w:p>
          <w:p w:rsidR="00AA3E33" w:rsidRPr="00463736" w:rsidRDefault="00AA3E33" w:rsidP="00183B40">
            <w:pPr>
              <w:spacing w:after="0"/>
              <w:rPr>
                <w:rFonts w:ascii="Calibri" w:hAnsi="Calibri"/>
              </w:rPr>
            </w:pPr>
            <w:r w:rsidRPr="00463736">
              <w:rPr>
                <w:rFonts w:ascii="Calibri" w:hAnsi="Calibri"/>
              </w:rPr>
              <w:t>Period 5</w:t>
            </w:r>
            <w:r w:rsidRPr="00463736">
              <w:rPr>
                <w:rFonts w:ascii="Calibri" w:hAnsi="Calibri"/>
              </w:rPr>
              <w:tab/>
              <w:t>13.00 - 13.50</w:t>
            </w:r>
          </w:p>
          <w:p w:rsidR="00AA3E33" w:rsidRPr="00463736" w:rsidRDefault="00AA3E33" w:rsidP="00183B40">
            <w:pPr>
              <w:spacing w:after="0"/>
              <w:rPr>
                <w:rFonts w:ascii="Calibri" w:hAnsi="Calibri"/>
              </w:rPr>
            </w:pPr>
            <w:r w:rsidRPr="00463736">
              <w:rPr>
                <w:rFonts w:ascii="Calibri" w:hAnsi="Calibri"/>
              </w:rPr>
              <w:t>Period 6</w:t>
            </w:r>
            <w:r w:rsidRPr="00463736">
              <w:rPr>
                <w:rFonts w:ascii="Calibri" w:hAnsi="Calibri"/>
              </w:rPr>
              <w:tab/>
              <w:t>13.50 - 14.40</w:t>
            </w:r>
          </w:p>
          <w:p w:rsidR="00AA3E33" w:rsidRPr="00463736" w:rsidRDefault="00AA3E33" w:rsidP="00183B40">
            <w:pPr>
              <w:spacing w:after="0"/>
              <w:rPr>
                <w:rFonts w:ascii="Calibri" w:hAnsi="Calibri"/>
                <w:b/>
              </w:rPr>
            </w:pPr>
          </w:p>
        </w:tc>
      </w:tr>
    </w:tbl>
    <w:p w:rsidR="00AA3E33" w:rsidRDefault="00AA3E33" w:rsidP="00183B40">
      <w:pPr>
        <w:spacing w:after="0"/>
      </w:pPr>
    </w:p>
    <w:p w:rsidR="00B46527" w:rsidRPr="007B00DF" w:rsidRDefault="00B46527" w:rsidP="00183B40">
      <w:pPr>
        <w:spacing w:after="0"/>
        <w:rPr>
          <w:b/>
          <w:bCs/>
        </w:rPr>
      </w:pPr>
      <w:r w:rsidRPr="007B00DF">
        <w:rPr>
          <w:b/>
          <w:bCs/>
        </w:rPr>
        <w:t xml:space="preserve">School uniform </w:t>
      </w:r>
    </w:p>
    <w:p w:rsidR="00B46527" w:rsidRPr="0083675D" w:rsidRDefault="00B46527" w:rsidP="00B46527">
      <w:pPr>
        <w:rPr>
          <w:rFonts w:ascii="Calibri" w:hAnsi="Calibri"/>
        </w:rPr>
      </w:pPr>
      <w:r w:rsidRPr="0083675D">
        <w:rPr>
          <w:rFonts w:ascii="Calibri" w:hAnsi="Calibri"/>
        </w:rPr>
        <w:t>The school uniform is:</w:t>
      </w:r>
    </w:p>
    <w:p w:rsidR="00B46527" w:rsidRPr="0083675D" w:rsidRDefault="00B46527" w:rsidP="00B46527">
      <w:pPr>
        <w:numPr>
          <w:ilvl w:val="0"/>
          <w:numId w:val="1"/>
        </w:numPr>
        <w:spacing w:after="0" w:line="240" w:lineRule="auto"/>
        <w:rPr>
          <w:rFonts w:ascii="Calibri" w:hAnsi="Calibri"/>
        </w:rPr>
      </w:pPr>
      <w:r w:rsidRPr="0083675D">
        <w:rPr>
          <w:rFonts w:ascii="Calibri" w:hAnsi="Calibri"/>
        </w:rPr>
        <w:t>School blazer</w:t>
      </w:r>
      <w:r>
        <w:rPr>
          <w:rFonts w:ascii="Calibri" w:hAnsi="Calibri"/>
        </w:rPr>
        <w:t xml:space="preserve"> – we have been unable to arrange fitting so these are not required </w:t>
      </w:r>
    </w:p>
    <w:p w:rsidR="00B46527" w:rsidRPr="0083675D" w:rsidRDefault="00B46527" w:rsidP="00B46527">
      <w:pPr>
        <w:numPr>
          <w:ilvl w:val="0"/>
          <w:numId w:val="1"/>
        </w:numPr>
        <w:spacing w:after="0" w:line="240" w:lineRule="auto"/>
        <w:rPr>
          <w:rFonts w:ascii="Calibri" w:hAnsi="Calibri"/>
        </w:rPr>
      </w:pPr>
      <w:r w:rsidRPr="0083675D">
        <w:rPr>
          <w:rFonts w:ascii="Calibri" w:hAnsi="Calibri"/>
        </w:rPr>
        <w:t>White shirt</w:t>
      </w:r>
    </w:p>
    <w:p w:rsidR="00B46527" w:rsidRPr="0083675D" w:rsidRDefault="00B46527" w:rsidP="00B46527">
      <w:pPr>
        <w:numPr>
          <w:ilvl w:val="0"/>
          <w:numId w:val="1"/>
        </w:numPr>
        <w:spacing w:after="0" w:line="240" w:lineRule="auto"/>
        <w:rPr>
          <w:rFonts w:ascii="Calibri" w:hAnsi="Calibri"/>
        </w:rPr>
      </w:pPr>
      <w:r w:rsidRPr="0083675D">
        <w:rPr>
          <w:rFonts w:ascii="Calibri" w:hAnsi="Calibri"/>
        </w:rPr>
        <w:t>School tie</w:t>
      </w:r>
    </w:p>
    <w:p w:rsidR="00B46527" w:rsidRPr="0083675D" w:rsidRDefault="00B46527" w:rsidP="00B46527">
      <w:pPr>
        <w:numPr>
          <w:ilvl w:val="0"/>
          <w:numId w:val="1"/>
        </w:numPr>
        <w:spacing w:after="0" w:line="240" w:lineRule="auto"/>
        <w:rPr>
          <w:rFonts w:ascii="Calibri" w:hAnsi="Calibri"/>
        </w:rPr>
      </w:pPr>
      <w:r w:rsidRPr="0083675D">
        <w:rPr>
          <w:rFonts w:ascii="Calibri" w:hAnsi="Calibri"/>
        </w:rPr>
        <w:t>Black trousers</w:t>
      </w:r>
    </w:p>
    <w:p w:rsidR="00B46527" w:rsidRPr="0083675D" w:rsidRDefault="00B46527" w:rsidP="00B46527">
      <w:pPr>
        <w:numPr>
          <w:ilvl w:val="0"/>
          <w:numId w:val="1"/>
        </w:numPr>
        <w:spacing w:after="0" w:line="240" w:lineRule="auto"/>
        <w:rPr>
          <w:rFonts w:ascii="Calibri" w:hAnsi="Calibri"/>
        </w:rPr>
      </w:pPr>
      <w:r w:rsidRPr="0083675D">
        <w:rPr>
          <w:rFonts w:ascii="Calibri" w:hAnsi="Calibri"/>
        </w:rPr>
        <w:t>Black skirt</w:t>
      </w:r>
    </w:p>
    <w:p w:rsidR="00B46527" w:rsidRPr="0083675D" w:rsidRDefault="00B46527" w:rsidP="00B46527">
      <w:pPr>
        <w:numPr>
          <w:ilvl w:val="0"/>
          <w:numId w:val="1"/>
        </w:numPr>
        <w:spacing w:after="0" w:line="240" w:lineRule="auto"/>
        <w:rPr>
          <w:rFonts w:ascii="Calibri" w:hAnsi="Calibri"/>
        </w:rPr>
      </w:pPr>
      <w:r w:rsidRPr="0083675D">
        <w:rPr>
          <w:rFonts w:ascii="Calibri" w:hAnsi="Calibri"/>
        </w:rPr>
        <w:t>Appropriate school footwear</w:t>
      </w:r>
    </w:p>
    <w:p w:rsidR="00B46527" w:rsidRDefault="00B46527" w:rsidP="00183B40">
      <w:pPr>
        <w:spacing w:after="0"/>
        <w:rPr>
          <w:rFonts w:ascii="Calibri" w:hAnsi="Calibri"/>
        </w:rPr>
      </w:pPr>
    </w:p>
    <w:p w:rsidR="00B46527" w:rsidRDefault="00B46527" w:rsidP="00B46527">
      <w:pPr>
        <w:spacing w:after="0"/>
      </w:pPr>
      <w:r>
        <w:t>School Ties - These will be available to purchase on the first day a young person return to school.  The correct money</w:t>
      </w:r>
      <w:r w:rsidR="00F14B8D">
        <w:t>, £5.00,</w:t>
      </w:r>
      <w:r>
        <w:t xml:space="preserve"> should be placed in an envelope / money bag.  No change will be able to be given.  </w:t>
      </w:r>
    </w:p>
    <w:p w:rsidR="00B46527" w:rsidRDefault="00B46527" w:rsidP="00B46527">
      <w:pPr>
        <w:spacing w:after="0"/>
      </w:pPr>
    </w:p>
    <w:p w:rsidR="00B46527" w:rsidRPr="00B46527" w:rsidRDefault="00B46527" w:rsidP="00B46527">
      <w:pPr>
        <w:spacing w:after="0"/>
        <w:rPr>
          <w:b/>
          <w:bCs/>
        </w:rPr>
      </w:pPr>
      <w:r w:rsidRPr="00B46527">
        <w:rPr>
          <w:b/>
          <w:bCs/>
        </w:rPr>
        <w:t xml:space="preserve">School Lunches </w:t>
      </w:r>
    </w:p>
    <w:p w:rsidR="00B46527" w:rsidRDefault="00B46527" w:rsidP="00B46527">
      <w:pPr>
        <w:spacing w:after="0"/>
      </w:pPr>
      <w:r>
        <w:t xml:space="preserve">At present we are only able to provide lunches for those </w:t>
      </w:r>
      <w:r w:rsidR="004121F1">
        <w:t>eligible</w:t>
      </w:r>
      <w:r>
        <w:t xml:space="preserve"> for Free Schools Meals.  There will not be a morning service in the Fuel Zone at interval.  Young people are encouraged to bring a packed lunch and snacks with them and remain on the school campus.  If they do go to the shops then face coverings and social distancing must be observed.  At present our Breakfast Club will not be operating.  We hope to re-instate this soon and will keep you updated.  </w:t>
      </w:r>
    </w:p>
    <w:p w:rsidR="00B46527" w:rsidRDefault="00B46527" w:rsidP="00B46527">
      <w:pPr>
        <w:spacing w:after="0"/>
      </w:pPr>
    </w:p>
    <w:p w:rsidR="00B46527" w:rsidRPr="00B46527" w:rsidRDefault="00B46527" w:rsidP="00B46527">
      <w:pPr>
        <w:spacing w:after="0"/>
        <w:rPr>
          <w:b/>
          <w:bCs/>
        </w:rPr>
      </w:pPr>
      <w:r w:rsidRPr="00B46527">
        <w:rPr>
          <w:b/>
          <w:bCs/>
        </w:rPr>
        <w:lastRenderedPageBreak/>
        <w:t>Visitors to the School</w:t>
      </w:r>
    </w:p>
    <w:p w:rsidR="00B46527" w:rsidRDefault="00B46527" w:rsidP="00B46527">
      <w:pPr>
        <w:spacing w:after="0"/>
      </w:pPr>
      <w:r>
        <w:t xml:space="preserve">Parents/carers should only attend the school if they have a pre-arranged meeting with a member of staff and social distancing must be observed at all times.  Please do not come to the school building unless you have an appointment.  </w:t>
      </w:r>
    </w:p>
    <w:p w:rsidR="007B00DF" w:rsidRDefault="007B00DF" w:rsidP="00B46527">
      <w:pPr>
        <w:autoSpaceDE w:val="0"/>
        <w:autoSpaceDN w:val="0"/>
        <w:adjustRightInd w:val="0"/>
        <w:spacing w:after="0" w:line="240" w:lineRule="auto"/>
        <w:rPr>
          <w:rFonts w:cs="Arial"/>
          <w:b/>
          <w:bCs/>
          <w:color w:val="000000"/>
        </w:rPr>
      </w:pPr>
    </w:p>
    <w:p w:rsidR="00B46527" w:rsidRPr="00B46527" w:rsidRDefault="00B46527" w:rsidP="00B46527">
      <w:pPr>
        <w:autoSpaceDE w:val="0"/>
        <w:autoSpaceDN w:val="0"/>
        <w:adjustRightInd w:val="0"/>
        <w:spacing w:after="0" w:line="240" w:lineRule="auto"/>
        <w:rPr>
          <w:rFonts w:cs="Arial"/>
          <w:b/>
          <w:bCs/>
          <w:color w:val="000000"/>
        </w:rPr>
      </w:pPr>
      <w:r w:rsidRPr="00B46527">
        <w:rPr>
          <w:rFonts w:cs="Arial"/>
          <w:b/>
          <w:bCs/>
          <w:color w:val="000000"/>
        </w:rPr>
        <w:t xml:space="preserve">Face coverings </w:t>
      </w:r>
    </w:p>
    <w:p w:rsidR="00B46527" w:rsidRPr="00D73EA1" w:rsidRDefault="00B46527" w:rsidP="00B46527">
      <w:pPr>
        <w:autoSpaceDE w:val="0"/>
        <w:autoSpaceDN w:val="0"/>
        <w:adjustRightInd w:val="0"/>
        <w:spacing w:after="0" w:line="240" w:lineRule="auto"/>
        <w:rPr>
          <w:rFonts w:cs="Arial"/>
          <w:color w:val="000000"/>
        </w:rPr>
      </w:pPr>
      <w:r w:rsidRPr="00D73EA1">
        <w:rPr>
          <w:rFonts w:cs="Arial"/>
          <w:color w:val="000000"/>
        </w:rPr>
        <w:t>The position on</w:t>
      </w:r>
      <w:r>
        <w:rPr>
          <w:rFonts w:cs="Arial"/>
          <w:color w:val="000000"/>
        </w:rPr>
        <w:t xml:space="preserve"> face coverings in schools is: </w:t>
      </w:r>
    </w:p>
    <w:p w:rsidR="00B46527" w:rsidRPr="00D73EA1" w:rsidRDefault="00B46527" w:rsidP="00B46527">
      <w:pPr>
        <w:autoSpaceDE w:val="0"/>
        <w:autoSpaceDN w:val="0"/>
        <w:adjustRightInd w:val="0"/>
        <w:spacing w:after="0" w:line="240" w:lineRule="auto"/>
        <w:rPr>
          <w:rFonts w:cs="Arial"/>
          <w:color w:val="000000"/>
        </w:rPr>
      </w:pPr>
      <w:r w:rsidRPr="00D73EA1">
        <w:rPr>
          <w:rFonts w:cs="Arial"/>
          <w:color w:val="000000"/>
        </w:rPr>
        <w:t xml:space="preserve">• Face coverings should not be required for most children (other than those clinically advised to wear one) </w:t>
      </w:r>
    </w:p>
    <w:p w:rsidR="00B46527" w:rsidRPr="00D73EA1" w:rsidRDefault="00B46527" w:rsidP="00B46527">
      <w:pPr>
        <w:autoSpaceDE w:val="0"/>
        <w:autoSpaceDN w:val="0"/>
        <w:adjustRightInd w:val="0"/>
        <w:spacing w:after="0" w:line="240" w:lineRule="auto"/>
        <w:rPr>
          <w:rFonts w:cs="Arial"/>
          <w:color w:val="000000"/>
        </w:rPr>
      </w:pPr>
      <w:r w:rsidRPr="00D73EA1">
        <w:rPr>
          <w:rFonts w:cs="Arial"/>
          <w:color w:val="000000"/>
        </w:rPr>
        <w:t xml:space="preserve">• Where adults cannot keep 2m distance and are interacting face-to-face for a sustained period (about 15 minutes or more), face coverings should be worn </w:t>
      </w:r>
    </w:p>
    <w:p w:rsidR="00B46527" w:rsidRPr="00D73EA1" w:rsidRDefault="00B46527" w:rsidP="00B46527">
      <w:pPr>
        <w:autoSpaceDE w:val="0"/>
        <w:autoSpaceDN w:val="0"/>
        <w:adjustRightInd w:val="0"/>
        <w:spacing w:after="0" w:line="240" w:lineRule="auto"/>
        <w:rPr>
          <w:rFonts w:cs="Arial"/>
          <w:color w:val="000000"/>
        </w:rPr>
      </w:pPr>
      <w:r w:rsidRPr="00D73EA1">
        <w:rPr>
          <w:rFonts w:cs="Arial"/>
          <w:color w:val="000000"/>
        </w:rPr>
        <w:t xml:space="preserve">• Anyone wishing to wear a face covering in school should be allowed to do so </w:t>
      </w:r>
    </w:p>
    <w:p w:rsidR="00B46527" w:rsidRPr="00D73EA1" w:rsidRDefault="00B46527" w:rsidP="00B46527">
      <w:pPr>
        <w:autoSpaceDE w:val="0"/>
        <w:autoSpaceDN w:val="0"/>
        <w:adjustRightInd w:val="0"/>
        <w:spacing w:after="0" w:line="240" w:lineRule="auto"/>
        <w:rPr>
          <w:rFonts w:cs="Arial"/>
          <w:color w:val="000000"/>
        </w:rPr>
      </w:pPr>
      <w:r w:rsidRPr="00D73EA1">
        <w:rPr>
          <w:rFonts w:cs="Arial"/>
          <w:color w:val="000000"/>
        </w:rPr>
        <w:t xml:space="preserve">• Should the prevalence of the virus in the population start rising, nationally or in parts of Scotland, schools may wish to encourage the wearing of face coverings, especially among adults and older young people in secondary schools </w:t>
      </w:r>
    </w:p>
    <w:p w:rsidR="00B46527" w:rsidRPr="00D73EA1" w:rsidRDefault="00B46527" w:rsidP="00B46527">
      <w:pPr>
        <w:autoSpaceDE w:val="0"/>
        <w:autoSpaceDN w:val="0"/>
        <w:adjustRightInd w:val="0"/>
        <w:spacing w:after="0" w:line="240" w:lineRule="auto"/>
        <w:rPr>
          <w:rFonts w:cs="Arial"/>
          <w:color w:val="000000"/>
        </w:rPr>
      </w:pPr>
    </w:p>
    <w:p w:rsidR="00B46527" w:rsidRPr="00D73EA1" w:rsidRDefault="00B46527" w:rsidP="00B46527">
      <w:pPr>
        <w:autoSpaceDE w:val="0"/>
        <w:autoSpaceDN w:val="0"/>
        <w:adjustRightInd w:val="0"/>
        <w:spacing w:after="0" w:line="240" w:lineRule="auto"/>
        <w:rPr>
          <w:rFonts w:cs="Arial"/>
          <w:b/>
          <w:bCs/>
          <w:color w:val="000000"/>
        </w:rPr>
      </w:pPr>
      <w:r w:rsidRPr="00D73EA1">
        <w:rPr>
          <w:rFonts w:cs="Arial"/>
          <w:b/>
          <w:bCs/>
          <w:color w:val="000000"/>
        </w:rPr>
        <w:t xml:space="preserve">Staying vigilant and responding to COVID-19 symptoms </w:t>
      </w:r>
    </w:p>
    <w:p w:rsidR="00B46527" w:rsidRPr="00D73EA1" w:rsidRDefault="00B46527" w:rsidP="00B46527">
      <w:pPr>
        <w:autoSpaceDE w:val="0"/>
        <w:autoSpaceDN w:val="0"/>
        <w:adjustRightInd w:val="0"/>
        <w:spacing w:after="0" w:line="240" w:lineRule="auto"/>
        <w:rPr>
          <w:rFonts w:cs="Arial"/>
          <w:color w:val="000000"/>
        </w:rPr>
      </w:pPr>
      <w:r w:rsidRPr="00D73EA1">
        <w:rPr>
          <w:rFonts w:cs="Arial"/>
          <w:color w:val="000000"/>
        </w:rPr>
        <w:t>The whole school community should be vigilant for the symptoms of COVID-19, and to understand what actions they should take if someone develops them, either onsite or offsite.</w:t>
      </w:r>
      <w:r>
        <w:rPr>
          <w:rFonts w:cs="Arial"/>
          <w:color w:val="000000"/>
        </w:rPr>
        <w:t xml:space="preserve"> The most common symptoms are: </w:t>
      </w:r>
    </w:p>
    <w:p w:rsidR="00B46527" w:rsidRPr="00B46527" w:rsidRDefault="00B46527" w:rsidP="00B46527">
      <w:pPr>
        <w:pStyle w:val="ListParagraph"/>
        <w:numPr>
          <w:ilvl w:val="0"/>
          <w:numId w:val="1"/>
        </w:numPr>
        <w:autoSpaceDE w:val="0"/>
        <w:autoSpaceDN w:val="0"/>
        <w:adjustRightInd w:val="0"/>
        <w:spacing w:after="58" w:line="240" w:lineRule="auto"/>
        <w:rPr>
          <w:rFonts w:cs="Arial"/>
          <w:color w:val="000000"/>
        </w:rPr>
      </w:pPr>
      <w:r w:rsidRPr="00B46527">
        <w:rPr>
          <w:rFonts w:cs="Arial"/>
          <w:color w:val="000000"/>
        </w:rPr>
        <w:t xml:space="preserve">new continuous cough </w:t>
      </w:r>
    </w:p>
    <w:p w:rsidR="00B46527" w:rsidRPr="00B46527" w:rsidRDefault="00B46527" w:rsidP="00B46527">
      <w:pPr>
        <w:pStyle w:val="ListParagraph"/>
        <w:numPr>
          <w:ilvl w:val="0"/>
          <w:numId w:val="1"/>
        </w:numPr>
        <w:autoSpaceDE w:val="0"/>
        <w:autoSpaceDN w:val="0"/>
        <w:adjustRightInd w:val="0"/>
        <w:spacing w:after="58" w:line="240" w:lineRule="auto"/>
        <w:rPr>
          <w:rFonts w:cs="Arial"/>
          <w:color w:val="000000"/>
        </w:rPr>
      </w:pPr>
      <w:r w:rsidRPr="00B46527">
        <w:rPr>
          <w:rFonts w:cs="Arial"/>
          <w:color w:val="000000"/>
        </w:rPr>
        <w:t xml:space="preserve">fever/high temperature </w:t>
      </w:r>
    </w:p>
    <w:p w:rsidR="00B46527" w:rsidRDefault="00B46527" w:rsidP="008B6C30">
      <w:pPr>
        <w:pStyle w:val="ListParagraph"/>
        <w:numPr>
          <w:ilvl w:val="0"/>
          <w:numId w:val="1"/>
        </w:numPr>
        <w:autoSpaceDE w:val="0"/>
        <w:autoSpaceDN w:val="0"/>
        <w:adjustRightInd w:val="0"/>
        <w:spacing w:after="0" w:line="240" w:lineRule="auto"/>
        <w:rPr>
          <w:rFonts w:cs="Arial"/>
          <w:color w:val="000000"/>
        </w:rPr>
      </w:pPr>
      <w:r w:rsidRPr="00B46527">
        <w:rPr>
          <w:rFonts w:cs="Arial"/>
          <w:color w:val="000000"/>
        </w:rPr>
        <w:t xml:space="preserve">loss of, or change in, sense of smell or taste (anosmia). </w:t>
      </w:r>
    </w:p>
    <w:p w:rsidR="008B6C30" w:rsidRDefault="008B6C30" w:rsidP="008B6C30">
      <w:pPr>
        <w:autoSpaceDE w:val="0"/>
        <w:autoSpaceDN w:val="0"/>
        <w:adjustRightInd w:val="0"/>
        <w:spacing w:after="0" w:line="240" w:lineRule="auto"/>
        <w:rPr>
          <w:rFonts w:cs="Arial"/>
          <w:color w:val="000000"/>
        </w:rPr>
      </w:pPr>
    </w:p>
    <w:p w:rsidR="00F02629" w:rsidRDefault="008B6C30" w:rsidP="008B6C30">
      <w:pPr>
        <w:autoSpaceDE w:val="0"/>
        <w:autoSpaceDN w:val="0"/>
        <w:adjustRightInd w:val="0"/>
        <w:spacing w:after="0" w:line="240" w:lineRule="auto"/>
        <w:rPr>
          <w:rFonts w:cs="Arial"/>
          <w:color w:val="000000"/>
        </w:rPr>
      </w:pPr>
      <w:r>
        <w:rPr>
          <w:rFonts w:cs="Arial"/>
          <w:color w:val="000000"/>
        </w:rPr>
        <w:t>If a young person is exhibiting any of the above symptoms they should not attend school and should seek the appropriate</w:t>
      </w:r>
      <w:r w:rsidR="00F02629">
        <w:rPr>
          <w:rFonts w:cs="Arial"/>
          <w:color w:val="000000"/>
        </w:rPr>
        <w:t xml:space="preserve"> medical advice.  If</w:t>
      </w:r>
      <w:r>
        <w:rPr>
          <w:rFonts w:cs="Arial"/>
          <w:color w:val="000000"/>
        </w:rPr>
        <w:t xml:space="preserve"> they start to display symptoms whilst at school then a parent/carer will be contacted and asked to collect them as soon possible.</w:t>
      </w:r>
    </w:p>
    <w:p w:rsidR="00F02629" w:rsidRDefault="00F02629" w:rsidP="008B6C30">
      <w:pPr>
        <w:autoSpaceDE w:val="0"/>
        <w:autoSpaceDN w:val="0"/>
        <w:adjustRightInd w:val="0"/>
        <w:spacing w:after="0" w:line="240" w:lineRule="auto"/>
        <w:rPr>
          <w:rFonts w:cs="Arial"/>
          <w:color w:val="000000"/>
        </w:rPr>
      </w:pPr>
    </w:p>
    <w:p w:rsidR="00F02629" w:rsidRPr="0083675D" w:rsidRDefault="00F02629" w:rsidP="00F02629">
      <w:pPr>
        <w:rPr>
          <w:rFonts w:ascii="Calibri" w:hAnsi="Calibri"/>
        </w:rPr>
      </w:pPr>
      <w:r w:rsidRPr="0083675D">
        <w:rPr>
          <w:rFonts w:ascii="Calibri" w:hAnsi="Calibri"/>
        </w:rPr>
        <w:t>Parents</w:t>
      </w:r>
      <w:r>
        <w:rPr>
          <w:rFonts w:ascii="Calibri" w:hAnsi="Calibri"/>
        </w:rPr>
        <w:t>/carers</w:t>
      </w:r>
      <w:r w:rsidRPr="0083675D">
        <w:rPr>
          <w:rFonts w:ascii="Calibri" w:hAnsi="Calibri"/>
        </w:rPr>
        <w:t xml:space="preserve"> are asked to </w:t>
      </w:r>
      <w:r>
        <w:rPr>
          <w:rFonts w:ascii="Calibri" w:hAnsi="Calibri"/>
        </w:rPr>
        <w:t>let us know</w:t>
      </w:r>
      <w:r w:rsidRPr="0083675D">
        <w:rPr>
          <w:rFonts w:ascii="Calibri" w:hAnsi="Calibri"/>
        </w:rPr>
        <w:t xml:space="preserve"> if their son or daughter is going to be absent.  This should be done as early as possible on the first day of absence.  If the young person is going to be absent for some time, it would be helpful to know at the earliest opportunity.  All calls must be made to the Pupil Absence Reporting Line on 0141 287 0039. The line is open between 08.00-15.30 Monday to Friday. </w:t>
      </w:r>
      <w:r>
        <w:rPr>
          <w:rFonts w:ascii="Calibri" w:hAnsi="Calibri"/>
        </w:rPr>
        <w:t xml:space="preserve">  </w:t>
      </w:r>
      <w:r w:rsidRPr="0083675D">
        <w:rPr>
          <w:rFonts w:ascii="Calibri" w:hAnsi="Calibri" w:cs="Arial"/>
        </w:rPr>
        <w:t xml:space="preserve">Alternatively, you can use the online form on the Glasgow City Council website at </w:t>
      </w:r>
      <w:hyperlink r:id="rId7" w:history="1">
        <w:r w:rsidRPr="0083675D">
          <w:rPr>
            <w:rStyle w:val="Hyperlink"/>
            <w:rFonts w:ascii="Calibri" w:hAnsi="Calibri" w:cs="Arial"/>
          </w:rPr>
          <w:t>https://www.glasgow.gov.uk/index.aspx?articleid=18832</w:t>
        </w:r>
      </w:hyperlink>
    </w:p>
    <w:p w:rsidR="008B6C30" w:rsidRPr="00F02629" w:rsidRDefault="008B6C30" w:rsidP="00F02629">
      <w:pPr>
        <w:autoSpaceDE w:val="0"/>
        <w:autoSpaceDN w:val="0"/>
        <w:adjustRightInd w:val="0"/>
        <w:spacing w:after="0" w:line="240" w:lineRule="auto"/>
        <w:rPr>
          <w:rFonts w:cs="Arial"/>
          <w:color w:val="000000"/>
        </w:rPr>
      </w:pPr>
      <w:r w:rsidRPr="008B6C30">
        <w:rPr>
          <w:rFonts w:cs="Arial"/>
          <w:b/>
          <w:bCs/>
          <w:color w:val="000000"/>
        </w:rPr>
        <w:t>Traveling to school</w:t>
      </w:r>
    </w:p>
    <w:p w:rsidR="008B6C30" w:rsidRDefault="008B6C30" w:rsidP="008B6C30">
      <w:pPr>
        <w:autoSpaceDE w:val="0"/>
        <w:autoSpaceDN w:val="0"/>
        <w:adjustRightInd w:val="0"/>
        <w:spacing w:after="0" w:line="240" w:lineRule="auto"/>
        <w:rPr>
          <w:rFonts w:cs="Arial"/>
          <w:color w:val="000000"/>
        </w:rPr>
      </w:pPr>
      <w:r>
        <w:rPr>
          <w:rFonts w:cs="Arial"/>
          <w:color w:val="000000"/>
        </w:rPr>
        <w:t>We are aware that a number of young people travel to school by public transport.  There may be reduced capacity on services and timetables may have been amended.  Please check these and allow plenty of time to get to school as they may not get on their chosen service due to capacity.  They will also require to social distance and to wear a face covering.  We have recently installed more bike racks so young</w:t>
      </w:r>
      <w:r w:rsidR="00F14B8D">
        <w:rPr>
          <w:rFonts w:cs="Arial"/>
          <w:color w:val="000000"/>
        </w:rPr>
        <w:t xml:space="preserve"> people</w:t>
      </w:r>
      <w:r>
        <w:rPr>
          <w:rFonts w:cs="Arial"/>
          <w:color w:val="000000"/>
        </w:rPr>
        <w:t xml:space="preserve"> can cycle to school and keep their bike secure while attending lessons.  </w:t>
      </w:r>
    </w:p>
    <w:p w:rsidR="008B6C30" w:rsidRDefault="008B6C30" w:rsidP="008B6C30">
      <w:pPr>
        <w:autoSpaceDE w:val="0"/>
        <w:autoSpaceDN w:val="0"/>
        <w:adjustRightInd w:val="0"/>
        <w:spacing w:after="0" w:line="240" w:lineRule="auto"/>
        <w:rPr>
          <w:rFonts w:cs="Arial"/>
          <w:color w:val="000000"/>
        </w:rPr>
      </w:pPr>
    </w:p>
    <w:p w:rsidR="008B6C30" w:rsidRDefault="008B6C30" w:rsidP="008B6C30">
      <w:pPr>
        <w:autoSpaceDE w:val="0"/>
        <w:autoSpaceDN w:val="0"/>
        <w:adjustRightInd w:val="0"/>
        <w:spacing w:after="0" w:line="240" w:lineRule="auto"/>
        <w:rPr>
          <w:rFonts w:cs="Arial"/>
          <w:b/>
          <w:bCs/>
          <w:color w:val="000000"/>
        </w:rPr>
      </w:pPr>
      <w:r w:rsidRPr="008B6C30">
        <w:rPr>
          <w:rFonts w:cs="Arial"/>
          <w:b/>
          <w:bCs/>
          <w:color w:val="000000"/>
        </w:rPr>
        <w:t xml:space="preserve">Communication </w:t>
      </w:r>
    </w:p>
    <w:p w:rsidR="008B6C30" w:rsidRDefault="008B6C30" w:rsidP="008B6C30">
      <w:pPr>
        <w:autoSpaceDE w:val="0"/>
        <w:autoSpaceDN w:val="0"/>
        <w:adjustRightInd w:val="0"/>
        <w:spacing w:after="0" w:line="240" w:lineRule="auto"/>
        <w:rPr>
          <w:rFonts w:cs="Arial"/>
          <w:color w:val="000000"/>
        </w:rPr>
      </w:pPr>
      <w:r>
        <w:rPr>
          <w:rFonts w:cs="Arial"/>
          <w:color w:val="000000"/>
        </w:rPr>
        <w:t xml:space="preserve">It is important that we have up to date contact details for all parents / carers.  If you have moved house or changed your phone number then please ensure you update the school office with your changes.  We will send out any updates via Groupcall, Twitter - @KnightswoodSec and our website </w:t>
      </w:r>
      <w:hyperlink r:id="rId8" w:history="1">
        <w:r w:rsidRPr="00993D8B">
          <w:rPr>
            <w:rStyle w:val="Hyperlink"/>
            <w:rFonts w:cs="Arial"/>
          </w:rPr>
          <w:t>http://www.knightswood-sec.glasgow.sch.uk</w:t>
        </w:r>
      </w:hyperlink>
      <w:r>
        <w:rPr>
          <w:rFonts w:cs="Arial"/>
          <w:color w:val="000000"/>
        </w:rPr>
        <w:t xml:space="preserve"> </w:t>
      </w:r>
    </w:p>
    <w:p w:rsidR="004121F1" w:rsidRDefault="004121F1" w:rsidP="008B6C30">
      <w:pPr>
        <w:autoSpaceDE w:val="0"/>
        <w:autoSpaceDN w:val="0"/>
        <w:adjustRightInd w:val="0"/>
        <w:spacing w:after="0" w:line="240" w:lineRule="auto"/>
        <w:rPr>
          <w:rFonts w:cs="Arial"/>
          <w:color w:val="000000"/>
        </w:rPr>
      </w:pPr>
    </w:p>
    <w:p w:rsidR="004121F1" w:rsidRPr="004121F1" w:rsidRDefault="004121F1" w:rsidP="008B6C30">
      <w:pPr>
        <w:autoSpaceDE w:val="0"/>
        <w:autoSpaceDN w:val="0"/>
        <w:adjustRightInd w:val="0"/>
        <w:spacing w:after="0" w:line="240" w:lineRule="auto"/>
        <w:rPr>
          <w:rFonts w:cs="Arial"/>
          <w:b/>
          <w:bCs/>
          <w:color w:val="000000"/>
        </w:rPr>
      </w:pPr>
      <w:r w:rsidRPr="004121F1">
        <w:rPr>
          <w:rFonts w:cs="Arial"/>
          <w:b/>
          <w:bCs/>
          <w:color w:val="000000"/>
        </w:rPr>
        <w:t xml:space="preserve">Curriculum </w:t>
      </w:r>
    </w:p>
    <w:p w:rsidR="004121F1" w:rsidRPr="008B6C30" w:rsidRDefault="004121F1" w:rsidP="000D1E70">
      <w:pPr>
        <w:autoSpaceDE w:val="0"/>
        <w:autoSpaceDN w:val="0"/>
        <w:adjustRightInd w:val="0"/>
        <w:spacing w:after="0" w:line="240" w:lineRule="auto"/>
        <w:rPr>
          <w:rFonts w:cs="Arial"/>
          <w:color w:val="000000"/>
        </w:rPr>
      </w:pPr>
      <w:r>
        <w:rPr>
          <w:rFonts w:cs="Arial"/>
          <w:color w:val="000000"/>
        </w:rPr>
        <w:t>We have included a booklet giving information about what we will be covering in the first term</w:t>
      </w:r>
    </w:p>
    <w:sectPr w:rsidR="004121F1" w:rsidRPr="008B6C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9DD"/>
    <w:multiLevelType w:val="hybridMultilevel"/>
    <w:tmpl w:val="779638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6DD540DB"/>
    <w:multiLevelType w:val="hybridMultilevel"/>
    <w:tmpl w:val="972E4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E33"/>
    <w:rsid w:val="000D1E70"/>
    <w:rsid w:val="00183B40"/>
    <w:rsid w:val="002F0DFE"/>
    <w:rsid w:val="003174BC"/>
    <w:rsid w:val="003477B2"/>
    <w:rsid w:val="004121F1"/>
    <w:rsid w:val="00503AB7"/>
    <w:rsid w:val="007B00DF"/>
    <w:rsid w:val="007C36A8"/>
    <w:rsid w:val="00897E98"/>
    <w:rsid w:val="008B6C30"/>
    <w:rsid w:val="0096508C"/>
    <w:rsid w:val="00A45AE6"/>
    <w:rsid w:val="00AA3E33"/>
    <w:rsid w:val="00B46527"/>
    <w:rsid w:val="00BC5C08"/>
    <w:rsid w:val="00C620A9"/>
    <w:rsid w:val="00D34727"/>
    <w:rsid w:val="00F02629"/>
    <w:rsid w:val="00F14B8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3E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6527"/>
    <w:pPr>
      <w:ind w:left="720"/>
      <w:contextualSpacing/>
    </w:pPr>
  </w:style>
  <w:style w:type="character" w:styleId="Hyperlink">
    <w:name w:val="Hyperlink"/>
    <w:basedOn w:val="DefaultParagraphFont"/>
    <w:uiPriority w:val="99"/>
    <w:unhideWhenUsed/>
    <w:rsid w:val="008B6C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3E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6527"/>
    <w:pPr>
      <w:ind w:left="720"/>
      <w:contextualSpacing/>
    </w:pPr>
  </w:style>
  <w:style w:type="character" w:styleId="Hyperlink">
    <w:name w:val="Hyperlink"/>
    <w:basedOn w:val="DefaultParagraphFont"/>
    <w:uiPriority w:val="99"/>
    <w:unhideWhenUsed/>
    <w:rsid w:val="008B6C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ightswood-sec.glasgow.sch.uk" TargetMode="External"/><Relationship Id="rId3" Type="http://schemas.microsoft.com/office/2007/relationships/stylesWithEffects" Target="stylesWithEffects.xml"/><Relationship Id="rId7" Type="http://schemas.openxmlformats.org/officeDocument/2006/relationships/hyperlink" Target="https://www.glasgow.gov.uk/index.aspx?articleid=188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3</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MMcNeil</dc:creator>
  <cp:lastModifiedBy>MMcNeil</cp:lastModifiedBy>
  <cp:revision>5</cp:revision>
  <dcterms:created xsi:type="dcterms:W3CDTF">2020-08-03T15:15:00Z</dcterms:created>
  <dcterms:modified xsi:type="dcterms:W3CDTF">2020-08-04T14:24:00Z</dcterms:modified>
</cp:coreProperties>
</file>